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AC4" w:rsidRPr="000B1094" w:rsidRDefault="00D82AC4" w:rsidP="000B109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0B109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ПРЕДМЕТНАЯ ОБЛАСТЬ</w:t>
      </w:r>
    </w:p>
    <w:p w:rsidR="00D82AC4" w:rsidRPr="000B1094" w:rsidRDefault="00D82AC4" w:rsidP="000B109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0B109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«РУССКИЙ ЯЗЫК И ЛИТЕРАТУРНОЕ ЧТЕНИЕ»</w:t>
      </w:r>
    </w:p>
    <w:p w:rsidR="00D82AC4" w:rsidRPr="000B1094" w:rsidRDefault="00D82AC4" w:rsidP="000B109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0B109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Учебный предмет</w:t>
      </w:r>
    </w:p>
    <w:p w:rsidR="00D82AC4" w:rsidRPr="000B1094" w:rsidRDefault="00D82AC4" w:rsidP="000B1094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0B109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«ЛИТЕРАТУРНОЕ  ЧТЕНИЕ»</w:t>
      </w:r>
    </w:p>
    <w:p w:rsidR="00D82AC4" w:rsidRPr="000B1094" w:rsidRDefault="00D82AC4" w:rsidP="000B109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D82AC4" w:rsidRPr="000B1094" w:rsidRDefault="00D82AC4" w:rsidP="000B10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</w:pPr>
      <w:r w:rsidRPr="000B1094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  <w:t>1.Пояснительная записка</w:t>
      </w:r>
    </w:p>
    <w:p w:rsidR="009068B5" w:rsidRPr="000B1094" w:rsidRDefault="009068B5" w:rsidP="000B10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</w:pPr>
    </w:p>
    <w:p w:rsidR="006F6CC3" w:rsidRPr="000B1094" w:rsidRDefault="006F6CC3" w:rsidP="000B1094">
      <w:pPr>
        <w:suppressAutoHyphens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uk-UA"/>
        </w:rPr>
      </w:pPr>
      <w:proofErr w:type="gram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Рабочая программа учебного предмета «Литературное чтение» для 4 класса </w:t>
      </w:r>
      <w:r w:rsidRPr="000B1094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uk-UA"/>
        </w:rPr>
        <w:t>начального общего образования</w:t>
      </w:r>
      <w:r w:rsidRPr="000B1094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Pr="000B1094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uk-UA"/>
        </w:rPr>
        <w:t xml:space="preserve">для слабослышащих и позднооглохших обучающихся </w:t>
      </w:r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составлена </w:t>
      </w:r>
      <w:r w:rsidRPr="000B1094">
        <w:rPr>
          <w:rFonts w:ascii="Times New Roman" w:eastAsiaTheme="minorEastAsia" w:hAnsi="Times New Roman" w:cs="Times New Roman"/>
          <w:b/>
          <w:sz w:val="24"/>
          <w:szCs w:val="24"/>
          <w:lang w:eastAsia="uk-UA"/>
        </w:rPr>
        <w:t>на основании следующих документов:</w:t>
      </w:r>
      <w:r w:rsidRPr="000B1094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proofErr w:type="gramEnd"/>
    </w:p>
    <w:p w:rsidR="00A540F5" w:rsidRPr="000B1094" w:rsidRDefault="00A540F5" w:rsidP="000B1094">
      <w:pPr>
        <w:suppressAutoHyphens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uk-UA"/>
        </w:rPr>
      </w:pPr>
      <w:r w:rsidRPr="000B1094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1. Приказ </w:t>
      </w:r>
      <w:proofErr w:type="spellStart"/>
      <w:r w:rsidRPr="000B1094">
        <w:rPr>
          <w:rFonts w:ascii="Times New Roman" w:eastAsiaTheme="minorEastAsia" w:hAnsi="Times New Roman" w:cs="Times New Roman"/>
          <w:sz w:val="24"/>
          <w:szCs w:val="24"/>
          <w:lang w:eastAsia="uk-UA"/>
        </w:rPr>
        <w:t>Минобрнауки</w:t>
      </w:r>
      <w:proofErr w:type="spellEnd"/>
      <w:r w:rsidRPr="000B1094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</w:t>
      </w:r>
      <w:proofErr w:type="gramStart"/>
      <w:r w:rsidRPr="000B1094">
        <w:rPr>
          <w:rFonts w:ascii="Times New Roman" w:eastAsiaTheme="minorEastAsia" w:hAnsi="Times New Roman" w:cs="Times New Roman"/>
          <w:sz w:val="24"/>
          <w:szCs w:val="24"/>
          <w:lang w:eastAsia="uk-UA"/>
        </w:rPr>
        <w:t>обучающихся</w:t>
      </w:r>
      <w:proofErr w:type="gramEnd"/>
      <w:r w:rsidRPr="000B1094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с ограниченными возможностями здоровья» (Зарегистрировано в Минюсте России 03.02.2015 № 35847) (далее – Стандарт, ФГОС НОО ОВЗ);</w:t>
      </w:r>
    </w:p>
    <w:p w:rsidR="009068B5" w:rsidRPr="000B1094" w:rsidRDefault="00C63CD6" w:rsidP="000B10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094">
        <w:rPr>
          <w:rFonts w:ascii="Times New Roman" w:eastAsia="Calibri" w:hAnsi="Times New Roman" w:cs="Times New Roman"/>
          <w:bCs/>
          <w:sz w:val="24"/>
          <w:szCs w:val="24"/>
          <w:u w:color="000000"/>
          <w:bdr w:val="nil"/>
          <w:lang w:eastAsia="uk-UA"/>
        </w:rPr>
        <w:t>2</w:t>
      </w:r>
      <w:r w:rsidR="007873F5" w:rsidRPr="000B1094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  <w:t>.</w:t>
      </w:r>
      <w:r w:rsidR="007873F5" w:rsidRPr="000B10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Приказ </w:t>
      </w:r>
      <w:proofErr w:type="spellStart"/>
      <w:r w:rsidR="007873F5" w:rsidRPr="000B10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Минпросвещения</w:t>
      </w:r>
      <w:proofErr w:type="spellEnd"/>
      <w:r w:rsidR="007873F5" w:rsidRPr="000B10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России от 24.11.2022 г. № 1023 "Об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здоровья"</w:t>
      </w:r>
      <w:r w:rsidR="007873F5" w:rsidRPr="000B10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7873F5" w:rsidRPr="000B10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73F5" w:rsidRPr="000B1094">
        <w:rPr>
          <w:rFonts w:ascii="Times New Roman" w:eastAsia="Calibri" w:hAnsi="Times New Roman" w:cs="Times New Roman"/>
          <w:sz w:val="24"/>
          <w:szCs w:val="24"/>
        </w:rPr>
        <w:t>ПРОЕКТ  Федеральная рабочая программа  начального общего образования обучающихся с ОВЗ (вариант 2.2</w:t>
      </w:r>
      <w:proofErr w:type="gramStart"/>
      <w:r w:rsidR="007873F5" w:rsidRPr="000B1094"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 w:rsidR="007873F5" w:rsidRPr="000B10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109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63CD6" w:rsidRPr="000B1094" w:rsidRDefault="00C63CD6" w:rsidP="000B10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</w:pPr>
    </w:p>
    <w:p w:rsidR="00D82AC4" w:rsidRPr="000B1094" w:rsidRDefault="00D82AC4" w:rsidP="000B1094">
      <w:pPr>
        <w:suppressAutoHyphens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uk-UA"/>
        </w:rPr>
      </w:pPr>
      <w:r w:rsidRPr="000B109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Учебно-методическое и материально-техническое обеспечение образовательной деятельности по предмету:</w:t>
      </w:r>
    </w:p>
    <w:p w:rsidR="00D82AC4" w:rsidRPr="000B1094" w:rsidRDefault="00D82AC4" w:rsidP="000B1094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1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Н. Е. </w:t>
      </w:r>
      <w:proofErr w:type="spellStart"/>
      <w:r w:rsidRPr="000B1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Граш</w:t>
      </w:r>
      <w:proofErr w:type="spellEnd"/>
      <w:r w:rsidRPr="000B1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 М. Быкова, М. И. Н</w:t>
      </w:r>
      <w:r w:rsidR="009068B5" w:rsidRPr="000B1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икитина  «Чтение». Учебник для 4</w:t>
      </w:r>
      <w:r w:rsidRPr="000B1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специальных  (коррекционных) образовательных учреждений 1 вида -</w:t>
      </w:r>
      <w:r w:rsidRPr="000B10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М.: </w:t>
      </w:r>
      <w:proofErr w:type="spellStart"/>
      <w:r w:rsidRPr="000B10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Владос</w:t>
      </w:r>
      <w:proofErr w:type="spellEnd"/>
      <w:r w:rsidRPr="000B10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20</w:t>
      </w:r>
      <w:r w:rsidR="009068B5" w:rsidRPr="000B1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:rsidR="00D82AC4" w:rsidRPr="000B1094" w:rsidRDefault="00D82AC4" w:rsidP="000B1094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AC4" w:rsidRPr="000B1094" w:rsidRDefault="00D82AC4" w:rsidP="000B1094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2.Место учебного предмета в учебном плане</w:t>
      </w:r>
    </w:p>
    <w:p w:rsidR="00D82AC4" w:rsidRPr="000B1094" w:rsidRDefault="00D82AC4" w:rsidP="000B109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z w:val="24"/>
          <w:szCs w:val="24"/>
        </w:rPr>
        <w:t>На из</w:t>
      </w:r>
      <w:r w:rsidR="009068B5" w:rsidRPr="000B1094">
        <w:rPr>
          <w:rFonts w:ascii="Times New Roman" w:eastAsia="Times New Roman" w:hAnsi="Times New Roman" w:cs="Times New Roman"/>
          <w:sz w:val="24"/>
          <w:szCs w:val="24"/>
        </w:rPr>
        <w:t xml:space="preserve">учение «Литературного чтения» в 4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классе — 136 ч. (34 учебные недели по 4 часа в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неделю). Из них 102 часа на изучение курса «Литературное чтение» и 34 часа на внеклассное</w:t>
      </w:r>
      <w:r w:rsidRPr="000B109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0B109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(1 час</w:t>
      </w:r>
      <w:r w:rsidRPr="000B109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B109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неделю).</w:t>
      </w:r>
    </w:p>
    <w:p w:rsidR="00D82AC4" w:rsidRPr="000B1094" w:rsidRDefault="00D82AC4" w:rsidP="000B1094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094" w:rsidRPr="000B1094" w:rsidRDefault="00D82AC4" w:rsidP="000B1094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3.Содержание учебного предмета</w:t>
      </w:r>
    </w:p>
    <w:p w:rsidR="00D82AC4" w:rsidRPr="000B1094" w:rsidRDefault="000B1094" w:rsidP="000B1094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В.2.2</w:t>
      </w:r>
    </w:p>
    <w:p w:rsidR="009068B5" w:rsidRPr="000B1094" w:rsidRDefault="009068B5" w:rsidP="000B109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68B5" w:rsidRPr="000B1094" w:rsidRDefault="009068B5" w:rsidP="000B109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0B109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Навыки чтения.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Правильное, выразительное, сознательное, плавное чтение целыми словами. Слоговое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чтение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сложных,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трудных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для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произношения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слов.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Соблюдение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правил орфоэпии, указанных в программе по обучению произношению, правильных ударений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знакомых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словах;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чтение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незнакомых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слов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проставленным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ударением.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</w:p>
    <w:p w:rsidR="009068B5" w:rsidRPr="000B1094" w:rsidRDefault="009068B5" w:rsidP="000B1094">
      <w:pPr>
        <w:widowControl w:val="0"/>
        <w:autoSpaceDE w:val="0"/>
        <w:autoSpaceDN w:val="0"/>
        <w:spacing w:before="17" w:after="0" w:line="240" w:lineRule="auto"/>
        <w:ind w:right="-1" w:firstLine="851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     Соблюдение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правильной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интонации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предложениях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соответствии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знаками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препинания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(точка,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вопросительный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знак,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восклицательный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знак),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пауз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между предложениями и частями текста (после подготовки с учителем).  Выделение по смыслу важных при чтении слов. Осознанное чтение про себя.</w:t>
      </w:r>
    </w:p>
    <w:p w:rsidR="009068B5" w:rsidRPr="000B1094" w:rsidRDefault="009068B5" w:rsidP="000B109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b/>
          <w:noProof/>
          <w:color w:val="231F20"/>
          <w:spacing w:val="-2"/>
          <w:w w:val="105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w w:val="105"/>
          <w:sz w:val="24"/>
          <w:szCs w:val="24"/>
        </w:rPr>
        <w:t>Работа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12"/>
          <w:w w:val="105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w w:val="105"/>
          <w:sz w:val="24"/>
          <w:szCs w:val="24"/>
        </w:rPr>
        <w:t>с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12"/>
          <w:w w:val="105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2"/>
          <w:w w:val="105"/>
          <w:sz w:val="24"/>
          <w:szCs w:val="24"/>
        </w:rPr>
        <w:t>текстом.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 Подробный пересказ с отчётливо выраженным сюжетомс соблюдением помледовательности изложения. Описание содержания иллюстрации к тексту с использованием слов и выражений текста. Ответы на вопросы, устанавливающие причинно-следственные отношения, последовательность действий, оценку поступков и др. Определение (с помощью учителя) основной мысли прочитанного. Выделение действующих лиц. Чтение текста по ролям. </w:t>
      </w:r>
    </w:p>
    <w:p w:rsidR="009068B5" w:rsidRPr="000B1094" w:rsidRDefault="009068B5" w:rsidP="000B1094">
      <w:pPr>
        <w:widowControl w:val="0"/>
        <w:autoSpaceDE w:val="0"/>
        <w:autoSpaceDN w:val="0"/>
        <w:spacing w:before="17" w:after="0" w:line="240" w:lineRule="auto"/>
        <w:ind w:right="-1" w:firstLine="851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    Воспитание внимательного отношения к авторскому слову в художественном произведении. Наблюдение за художественными особенностями текста. Его изобразительно-выразительными средствами: эпитетами, спавнениями, метафорами (без названия терминов).</w:t>
      </w:r>
    </w:p>
    <w:p w:rsidR="009068B5" w:rsidRPr="000B1094" w:rsidRDefault="009068B5" w:rsidP="000B1094">
      <w:pPr>
        <w:widowControl w:val="0"/>
        <w:autoSpaceDE w:val="0"/>
        <w:autoSpaceDN w:val="0"/>
        <w:spacing w:before="17" w:after="0" w:line="240" w:lineRule="auto"/>
        <w:ind w:right="-1" w:firstLine="851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      Установление последовательности действий в рассказе. Кмение передавать содержание иллюстрации к тексту. Самостоятельный подробный пересказ прочитанного. Деление текста на части по вопросам. Определение (с помощью учителя) основной мысли прочитанного по отдельным влпросам. Выбор из текста слов и предложений, характеризующих события, действующих лиц, картины природы. </w:t>
      </w:r>
    </w:p>
    <w:p w:rsidR="009068B5" w:rsidRPr="000B1094" w:rsidRDefault="009068B5" w:rsidP="000B1094">
      <w:pPr>
        <w:widowControl w:val="0"/>
        <w:autoSpaceDE w:val="0"/>
        <w:autoSpaceDN w:val="0"/>
        <w:spacing w:before="17" w:after="0" w:line="240" w:lineRule="auto"/>
        <w:ind w:right="-1" w:firstLine="851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lastRenderedPageBreak/>
        <w:t xml:space="preserve">      Сопоставление слов. Близких по значению; понимание значения слов и выражений в тексте и различение простейших случаев многозначности слов; отыскивание в тексте (с помощью учителя) слов и выражений, характеризующих события, действующих лиц, картины природы и воссоздание на этой основе словесных картинок.</w:t>
      </w:r>
    </w:p>
    <w:p w:rsidR="009068B5" w:rsidRPr="000B1094" w:rsidRDefault="009068B5" w:rsidP="000B1094">
      <w:pPr>
        <w:widowControl w:val="0"/>
        <w:autoSpaceDE w:val="0"/>
        <w:autoSpaceDN w:val="0"/>
        <w:spacing w:before="17" w:after="0" w:line="240" w:lineRule="auto"/>
        <w:ind w:right="-1"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     Сопоставление прочитанного со своими наблюдениями. Умение поставить вопросы к отдельным предложениям из текста.  </w:t>
      </w:r>
    </w:p>
    <w:p w:rsidR="009068B5" w:rsidRPr="000B1094" w:rsidRDefault="009068B5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bCs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bCs/>
          <w:noProof/>
          <w:sz w:val="24"/>
          <w:szCs w:val="24"/>
        </w:rPr>
        <w:t>Различение сказки, рассказа, стихотворения.</w:t>
      </w:r>
    </w:p>
    <w:p w:rsidR="009068B5" w:rsidRPr="000B1094" w:rsidRDefault="009068B5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b/>
          <w:noProof/>
          <w:color w:val="231F20"/>
          <w:spacing w:val="-2"/>
          <w:w w:val="105"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w w:val="105"/>
          <w:sz w:val="24"/>
          <w:szCs w:val="24"/>
        </w:rPr>
        <w:t>Ориентировка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14"/>
          <w:w w:val="105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w w:val="105"/>
          <w:sz w:val="24"/>
          <w:szCs w:val="24"/>
        </w:rPr>
        <w:t>в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14"/>
          <w:w w:val="105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2"/>
          <w:w w:val="105"/>
          <w:sz w:val="24"/>
          <w:szCs w:val="24"/>
        </w:rPr>
        <w:t xml:space="preserve">книге. </w:t>
      </w:r>
      <w:r w:rsidRPr="000B1094"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  <w:t xml:space="preserve">Развитие умения рассказывать друзьям прочитанное, понять рассказанное друзьями. </w:t>
      </w:r>
    </w:p>
    <w:p w:rsidR="009068B5" w:rsidRPr="000B1094" w:rsidRDefault="009068B5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  <w:t>Знакомство с новым произведением до чтения (умение найти фамилию автора, заглавие, рассмотреть иллюстрацииЮ определить примерное содержание). Определение близких по тематике рассказов, умение найти в учебнике произведения одного и того же автора.</w:t>
      </w:r>
    </w:p>
    <w:p w:rsidR="009068B5" w:rsidRPr="000B1094" w:rsidRDefault="009068B5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</w:pPr>
      <w:proofErr w:type="gramStart"/>
      <w:r w:rsidRPr="000B1094"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  <w:t>Нахождение в оглавлении нужного произведения, умение пользоваться заданиями и вопросами к читаемого произведению.</w:t>
      </w:r>
      <w:proofErr w:type="gramEnd"/>
    </w:p>
    <w:p w:rsidR="009068B5" w:rsidRPr="000B1094" w:rsidRDefault="009068B5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bCs/>
          <w:noProof/>
          <w:color w:val="231F20"/>
          <w:spacing w:val="-2"/>
          <w:w w:val="105"/>
          <w:sz w:val="24"/>
          <w:szCs w:val="24"/>
        </w:rPr>
        <w:t>Ведение записей о прочитанных произведениях по следующей форме: фамилия автора, заглавие, о ком или о чем написано в книге, высказать свое отношение к прочитанному.</w:t>
      </w:r>
    </w:p>
    <w:p w:rsidR="009068B5" w:rsidRPr="000B1094" w:rsidRDefault="009068B5" w:rsidP="000B1094">
      <w:pPr>
        <w:widowControl w:val="0"/>
        <w:autoSpaceDE w:val="0"/>
        <w:autoSpaceDN w:val="0"/>
        <w:spacing w:before="8" w:after="0" w:line="240" w:lineRule="auto"/>
        <w:ind w:right="-1"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b/>
          <w:bCs/>
          <w:noProof/>
          <w:sz w:val="24"/>
          <w:szCs w:val="24"/>
        </w:rPr>
        <w:t>Внеклассное чтение</w:t>
      </w:r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 xml:space="preserve">.  Умение дать правильный ответ на вопрос, о ком или о чем слушали. Читали. Ориентировка в группе книг (3-6); определение темы чтения, выбор книги по заданным признакам. За крепление навыка воспроизведения прочитанного по вопросам учителя. Нравственная оценка ситуаций, поведения и поступков героев. </w:t>
      </w:r>
      <w:proofErr w:type="gramStart"/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>Знакомство с книжной выствкой и рекомендательным списком книг, с картотекой обложек.</w:t>
      </w:r>
      <w:proofErr w:type="gramEnd"/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 xml:space="preserve"> Каталожной карточкой.</w:t>
      </w:r>
    </w:p>
    <w:p w:rsidR="009068B5" w:rsidRPr="000B1094" w:rsidRDefault="009068B5" w:rsidP="000B1094">
      <w:pPr>
        <w:widowControl w:val="0"/>
        <w:autoSpaceDE w:val="0"/>
        <w:autoSpaceDN w:val="0"/>
        <w:spacing w:before="8" w:after="0" w:line="240" w:lineRule="auto"/>
        <w:ind w:right="-1"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 xml:space="preserve">   Умение соотносить знакомые произведения с фамилиями писателей, десткие книги  которых читали и рассматривали в течение предыдущих лет обучения.</w:t>
      </w:r>
    </w:p>
    <w:p w:rsidR="009068B5" w:rsidRPr="000B1094" w:rsidRDefault="009068B5" w:rsidP="000B1094">
      <w:pPr>
        <w:widowControl w:val="0"/>
        <w:autoSpaceDE w:val="0"/>
        <w:autoSpaceDN w:val="0"/>
        <w:spacing w:before="8" w:after="0" w:line="240" w:lineRule="auto"/>
        <w:ind w:right="-1"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 xml:space="preserve">   Закрепление положительного отношения к самостоятельному чтению книг на уроке и во внеурочное время; умение участвовать в проектной литературной деятельности (с помощью учителя).  </w:t>
      </w:r>
    </w:p>
    <w:p w:rsidR="009068B5" w:rsidRPr="000B1094" w:rsidRDefault="009068B5" w:rsidP="000B1094">
      <w:pPr>
        <w:widowControl w:val="0"/>
        <w:autoSpaceDE w:val="0"/>
        <w:autoSpaceDN w:val="0"/>
        <w:spacing w:after="0" w:line="240" w:lineRule="auto"/>
        <w:ind w:firstLine="340"/>
        <w:jc w:val="both"/>
        <w:rPr>
          <w:rFonts w:ascii="Times New Roman" w:eastAsia="NewtonCSanPin" w:hAnsi="Times New Roman" w:cs="Times New Roman"/>
          <w:b/>
          <w:bCs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b/>
          <w:bCs/>
          <w:noProof/>
          <w:sz w:val="24"/>
          <w:szCs w:val="24"/>
        </w:rPr>
        <w:t>Обогащение опыта творческой деятельности:</w:t>
      </w:r>
    </w:p>
    <w:p w:rsidR="009068B5" w:rsidRPr="000B1094" w:rsidRDefault="009068B5" w:rsidP="000B1094">
      <w:pPr>
        <w:widowControl w:val="0"/>
        <w:autoSpaceDE w:val="0"/>
        <w:autoSpaceDN w:val="0"/>
        <w:spacing w:after="0" w:line="240" w:lineRule="auto"/>
        <w:ind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>1. Обогащение опыта эстетического восприятия:</w:t>
      </w:r>
    </w:p>
    <w:p w:rsidR="009068B5" w:rsidRPr="000B1094" w:rsidRDefault="009068B5" w:rsidP="000B1094">
      <w:pPr>
        <w:widowControl w:val="0"/>
        <w:numPr>
          <w:ilvl w:val="1"/>
          <w:numId w:val="3"/>
        </w:numPr>
        <w:tabs>
          <w:tab w:val="left" w:pos="1081"/>
        </w:tabs>
        <w:autoSpaceDE w:val="0"/>
        <w:autoSpaceDN w:val="0"/>
        <w:spacing w:before="17" w:after="0" w:line="240" w:lineRule="auto"/>
        <w:ind w:left="0" w:right="11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формировать способность воспринимать красоту природы, человека и предметного мира;</w:t>
      </w:r>
    </w:p>
    <w:p w:rsidR="009068B5" w:rsidRPr="000B1094" w:rsidRDefault="009068B5" w:rsidP="000B1094">
      <w:pPr>
        <w:widowControl w:val="0"/>
        <w:numPr>
          <w:ilvl w:val="1"/>
          <w:numId w:val="3"/>
        </w:numPr>
        <w:tabs>
          <w:tab w:val="left" w:pos="1081"/>
        </w:tabs>
        <w:autoSpaceDE w:val="0"/>
        <w:autoSpaceDN w:val="0"/>
        <w:spacing w:before="2" w:after="0" w:line="240" w:lineRule="auto"/>
        <w:ind w:left="0" w:right="11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развивать способности радоваться и удивляться в процессе общения с природой, людьми, замечать </w:t>
      </w:r>
      <w:proofErr w:type="gramStart"/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красивое</w:t>
      </w:r>
      <w:proofErr w:type="gramEnd"/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в окружающем мире;</w:t>
      </w:r>
    </w:p>
    <w:p w:rsidR="009068B5" w:rsidRPr="000B1094" w:rsidRDefault="009068B5" w:rsidP="000B1094">
      <w:pPr>
        <w:widowControl w:val="0"/>
        <w:numPr>
          <w:ilvl w:val="1"/>
          <w:numId w:val="3"/>
        </w:numPr>
        <w:tabs>
          <w:tab w:val="left" w:pos="1081"/>
        </w:tabs>
        <w:autoSpaceDE w:val="0"/>
        <w:autoSpaceDN w:val="0"/>
        <w:spacing w:before="2" w:after="0" w:line="240" w:lineRule="auto"/>
        <w:ind w:left="0" w:right="11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формировать умение передавать впечатления от общения с природой в устной речи. </w:t>
      </w:r>
    </w:p>
    <w:p w:rsidR="009068B5" w:rsidRPr="000B1094" w:rsidRDefault="009068B5" w:rsidP="000B1094">
      <w:pPr>
        <w:widowControl w:val="0"/>
        <w:autoSpaceDE w:val="0"/>
        <w:autoSpaceDN w:val="0"/>
        <w:spacing w:after="0" w:line="240" w:lineRule="auto"/>
        <w:ind w:hanging="3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>2. Развитие умения выразить свои впечатления:</w:t>
      </w:r>
    </w:p>
    <w:p w:rsidR="009068B5" w:rsidRPr="000B1094" w:rsidRDefault="009068B5" w:rsidP="000B1094">
      <w:pPr>
        <w:widowControl w:val="0"/>
        <w:numPr>
          <w:ilvl w:val="1"/>
          <w:numId w:val="3"/>
        </w:numPr>
        <w:tabs>
          <w:tab w:val="left" w:pos="108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проводить игры со словами;</w:t>
      </w:r>
    </w:p>
    <w:p w:rsidR="009068B5" w:rsidRPr="000B1094" w:rsidRDefault="009068B5" w:rsidP="000B1094">
      <w:pPr>
        <w:widowControl w:val="0"/>
        <w:numPr>
          <w:ilvl w:val="1"/>
          <w:numId w:val="3"/>
        </w:numPr>
        <w:tabs>
          <w:tab w:val="left" w:pos="108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коллективно сочинять различные истории;</w:t>
      </w:r>
    </w:p>
    <w:p w:rsidR="009068B5" w:rsidRPr="000B1094" w:rsidRDefault="009068B5" w:rsidP="000B1094">
      <w:pPr>
        <w:widowControl w:val="0"/>
        <w:numPr>
          <w:ilvl w:val="1"/>
          <w:numId w:val="3"/>
        </w:numPr>
        <w:tabs>
          <w:tab w:val="left" w:pos="108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составлять рассказы на свободные темы. </w:t>
      </w:r>
    </w:p>
    <w:p w:rsidR="009068B5" w:rsidRPr="000B1094" w:rsidRDefault="009068B5" w:rsidP="000B1094">
      <w:pPr>
        <w:widowControl w:val="0"/>
        <w:autoSpaceDE w:val="0"/>
        <w:autoSpaceDN w:val="0"/>
        <w:spacing w:before="17" w:after="0" w:line="240" w:lineRule="auto"/>
        <w:ind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>3. Развитие воображения, образного восприятия окружающего мира с помощью упражнений:</w:t>
      </w:r>
    </w:p>
    <w:p w:rsidR="009068B5" w:rsidRPr="000B1094" w:rsidRDefault="009068B5" w:rsidP="000B1094">
      <w:pPr>
        <w:widowControl w:val="0"/>
        <w:numPr>
          <w:ilvl w:val="1"/>
          <w:numId w:val="3"/>
        </w:numPr>
        <w:tabs>
          <w:tab w:val="left" w:pos="108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рисование красками;</w:t>
      </w:r>
    </w:p>
    <w:p w:rsidR="009068B5" w:rsidRPr="000B1094" w:rsidRDefault="009068B5" w:rsidP="000B1094">
      <w:pPr>
        <w:widowControl w:val="0"/>
        <w:numPr>
          <w:ilvl w:val="1"/>
          <w:numId w:val="3"/>
        </w:numPr>
        <w:tabs>
          <w:tab w:val="left" w:pos="108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словесными описаниями;</w:t>
      </w:r>
    </w:p>
    <w:p w:rsidR="009068B5" w:rsidRPr="000B1094" w:rsidRDefault="009068B5" w:rsidP="000B1094">
      <w:pPr>
        <w:widowControl w:val="0"/>
        <w:numPr>
          <w:ilvl w:val="1"/>
          <w:numId w:val="3"/>
        </w:numPr>
        <w:tabs>
          <w:tab w:val="left" w:pos="108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рассказ по собственному рисунку;</w:t>
      </w:r>
    </w:p>
    <w:p w:rsidR="009068B5" w:rsidRPr="000B1094" w:rsidRDefault="009068B5" w:rsidP="000B1094">
      <w:pPr>
        <w:widowControl w:val="0"/>
        <w:numPr>
          <w:ilvl w:val="1"/>
          <w:numId w:val="3"/>
        </w:numPr>
        <w:tabs>
          <w:tab w:val="left" w:pos="108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придумывание своей концовки. </w:t>
      </w:r>
    </w:p>
    <w:p w:rsidR="009068B5" w:rsidRPr="000B1094" w:rsidRDefault="009068B5" w:rsidP="000B1094">
      <w:pPr>
        <w:widowControl w:val="0"/>
        <w:autoSpaceDE w:val="0"/>
        <w:autoSpaceDN w:val="0"/>
        <w:spacing w:before="16" w:after="0" w:line="240" w:lineRule="auto"/>
        <w:ind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>4. Обогащение опыта эстетического восприятия произведений художественной литературы:</w:t>
      </w:r>
    </w:p>
    <w:p w:rsidR="009068B5" w:rsidRPr="000B1094" w:rsidRDefault="009068B5" w:rsidP="000B1094">
      <w:pPr>
        <w:widowControl w:val="0"/>
        <w:numPr>
          <w:ilvl w:val="1"/>
          <w:numId w:val="3"/>
        </w:numPr>
        <w:tabs>
          <w:tab w:val="left" w:pos="108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приобщать к миру поэзии;</w:t>
      </w:r>
    </w:p>
    <w:p w:rsidR="009068B5" w:rsidRPr="000B1094" w:rsidRDefault="009068B5" w:rsidP="000B1094">
      <w:pPr>
        <w:widowControl w:val="0"/>
        <w:numPr>
          <w:ilvl w:val="1"/>
          <w:numId w:val="3"/>
        </w:numPr>
        <w:tabs>
          <w:tab w:val="left" w:pos="108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развивать поэтический вкус. </w:t>
      </w:r>
    </w:p>
    <w:p w:rsidR="009068B5" w:rsidRPr="000B1094" w:rsidRDefault="009068B5" w:rsidP="000B1094">
      <w:pPr>
        <w:widowControl w:val="0"/>
        <w:autoSpaceDE w:val="0"/>
        <w:autoSpaceDN w:val="0"/>
        <w:spacing w:after="0" w:line="240" w:lineRule="auto"/>
        <w:ind w:firstLine="340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 xml:space="preserve">5. </w:t>
      </w:r>
      <w:proofErr w:type="gramStart"/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 xml:space="preserve">Активизация способности полноценно воспринимать художественное произведение: знать средства художественной выразительности (эпитеты, сравнение); жанры литературных произведений (сказка, рассказ, стихотворение); жанры фольклора (загадка, пословица, небылица, считалка). </w:t>
      </w:r>
      <w:proofErr w:type="gramEnd"/>
    </w:p>
    <w:p w:rsidR="009068B5" w:rsidRPr="000B1094" w:rsidRDefault="009068B5" w:rsidP="00CF3B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</w:pPr>
      <w:r w:rsidRPr="000B109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t>Круг чтения и опыт читательской деятельности</w:t>
      </w:r>
    </w:p>
    <w:p w:rsidR="009068B5" w:rsidRPr="000B1094" w:rsidRDefault="00CF3B7D" w:rsidP="00CF3B7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       </w:t>
      </w:r>
      <w:r w:rsidR="009068B5"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Произведения</w:t>
      </w:r>
      <w:r w:rsidR="009068B5"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4"/>
        </w:rPr>
        <w:t xml:space="preserve"> </w:t>
      </w:r>
      <w:r w:rsidR="009068B5"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устного</w:t>
      </w:r>
      <w:r w:rsidR="009068B5"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="009068B5"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народного</w:t>
      </w:r>
      <w:r w:rsidR="009068B5"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 xml:space="preserve"> творчества.</w:t>
      </w:r>
    </w:p>
    <w:p w:rsidR="009068B5" w:rsidRPr="000B1094" w:rsidRDefault="009068B5" w:rsidP="00CF3B7D">
      <w:pPr>
        <w:widowControl w:val="0"/>
        <w:autoSpaceDE w:val="0"/>
        <w:autoSpaceDN w:val="0"/>
        <w:spacing w:before="16" w:after="0" w:line="240" w:lineRule="auto"/>
        <w:ind w:right="114" w:firstLine="851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</w:pPr>
      <w:proofErr w:type="gramStart"/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Произведения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выдающихся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представителей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русской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литературы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(В.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Жуковский, И.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lastRenderedPageBreak/>
        <w:t>А. Крылов, А. С. Пушкин, М. Ю. Лермонтов, Ф. И. Тютчев, А. А. Фет, Н.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Некрасов,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Л.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Н.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Толстой,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П.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Чехов,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Есенин,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В.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Маяковский);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классиков советской детской литературы; произведения современной отечественной (с учётом многонационального характера России) и зарубежной литературы, доступные для восприятия младшими школьниками. </w:t>
      </w:r>
      <w:proofErr w:type="gramEnd"/>
    </w:p>
    <w:p w:rsidR="009068B5" w:rsidRPr="000B1094" w:rsidRDefault="009068B5" w:rsidP="00CF3B7D">
      <w:pPr>
        <w:widowControl w:val="0"/>
        <w:autoSpaceDE w:val="0"/>
        <w:autoSpaceDN w:val="0"/>
        <w:spacing w:before="16" w:after="0" w:line="240" w:lineRule="auto"/>
        <w:ind w:right="114" w:firstLine="851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Научно-популярная,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справочно-энциклопедическая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литература. Детские периодические издания.</w:t>
      </w:r>
    </w:p>
    <w:p w:rsidR="009068B5" w:rsidRPr="000B1094" w:rsidRDefault="009068B5" w:rsidP="00CF3B7D">
      <w:pPr>
        <w:widowControl w:val="0"/>
        <w:autoSpaceDE w:val="0"/>
        <w:autoSpaceDN w:val="0"/>
        <w:spacing w:before="3" w:after="0" w:line="240" w:lineRule="auto"/>
        <w:ind w:right="114" w:firstLine="851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Жанровое разнообразие предлагаемых к изучению произведений: малые фольклорные жанры, народная сказка; литературная сказка; рассказ; повесть; стихотворение; басня.</w:t>
      </w:r>
    </w:p>
    <w:p w:rsidR="009068B5" w:rsidRPr="000B1094" w:rsidRDefault="009068B5" w:rsidP="00CF3B7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Основные темы детского чтения: произведения о Родине, о природе, о труде, о детях, о взаимоотношениях людей, д</w:t>
      </w:r>
      <w:r w:rsidR="00557DB4"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обре и зле; о приключениях и др.</w:t>
      </w:r>
    </w:p>
    <w:p w:rsidR="009068B5" w:rsidRPr="000B1094" w:rsidRDefault="009068B5" w:rsidP="00CF3B7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2AC4" w:rsidRPr="000B1094" w:rsidRDefault="00D82AC4" w:rsidP="00CF3B7D">
      <w:pPr>
        <w:widowControl w:val="0"/>
        <w:autoSpaceDE w:val="0"/>
        <w:autoSpaceDN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i/>
          <w:spacing w:val="1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Темы курса:</w:t>
      </w:r>
      <w:r w:rsidRPr="000B109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 </w:t>
      </w:r>
    </w:p>
    <w:p w:rsidR="00557DB4" w:rsidRPr="000B1094" w:rsidRDefault="003D39A3" w:rsidP="003D39A3">
      <w:pPr>
        <w:widowControl w:val="0"/>
        <w:autoSpaceDE w:val="0"/>
        <w:autoSpaceDN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   </w:t>
      </w:r>
      <w:bookmarkStart w:id="0" w:name="_GoBack"/>
      <w:bookmarkEnd w:id="0"/>
      <w:r w:rsidR="00557DB4"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1 раздел. Произведения русских и зарубежных писателей.</w:t>
      </w:r>
    </w:p>
    <w:p w:rsidR="00557DB4" w:rsidRPr="000B1094" w:rsidRDefault="00557DB4" w:rsidP="00CF3B7D">
      <w:pPr>
        <w:widowControl w:val="0"/>
        <w:autoSpaceDE w:val="0"/>
        <w:autoSpaceDN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>2 раздел. Тематическое чтение.</w:t>
      </w:r>
    </w:p>
    <w:p w:rsidR="00557DB4" w:rsidRPr="000B1094" w:rsidRDefault="00557DB4" w:rsidP="00CF3B7D">
      <w:pPr>
        <w:widowControl w:val="0"/>
        <w:autoSpaceDE w:val="0"/>
        <w:autoSpaceDN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>3 раздел. Произведения для самостоятельного чтения.</w:t>
      </w:r>
    </w:p>
    <w:p w:rsidR="00D82AC4" w:rsidRPr="000B1094" w:rsidRDefault="00D82AC4" w:rsidP="00CF3B7D">
      <w:pPr>
        <w:widowControl w:val="0"/>
        <w:autoSpaceDE w:val="0"/>
        <w:autoSpaceDN w:val="0"/>
        <w:spacing w:before="14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Внеклассное</w:t>
      </w:r>
      <w:r w:rsidRPr="000B109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  <w:r w:rsidRPr="000B1094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0B109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B109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раз</w:t>
      </w:r>
      <w:r w:rsidRPr="000B109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B109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неделю</w:t>
      </w:r>
      <w:r w:rsidRPr="000B109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(34</w:t>
      </w:r>
      <w:r w:rsidRPr="000B109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0B109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B109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год)</w:t>
      </w:r>
    </w:p>
    <w:p w:rsidR="00D82AC4" w:rsidRPr="000B1094" w:rsidRDefault="00D82AC4" w:rsidP="00CF3B7D">
      <w:pPr>
        <w:widowControl w:val="0"/>
        <w:autoSpaceDE w:val="0"/>
        <w:autoSpaceDN w:val="0"/>
        <w:spacing w:before="136" w:after="0" w:line="240" w:lineRule="auto"/>
        <w:ind w:right="106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Формы</w:t>
      </w:r>
      <w:r w:rsidRPr="000B109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организации</w:t>
      </w:r>
      <w:r w:rsidRPr="000B109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0B109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деятельности:</w:t>
      </w:r>
      <w:r w:rsidRPr="000B109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фронтальная;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групповая;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парная;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индивидуальная</w:t>
      </w:r>
    </w:p>
    <w:p w:rsidR="00D82AC4" w:rsidRPr="000B1094" w:rsidRDefault="00D82AC4" w:rsidP="00CF3B7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Внеклассное</w:t>
      </w:r>
      <w:r w:rsidRPr="000B109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p w:rsidR="00D82AC4" w:rsidRPr="000B1094" w:rsidRDefault="00D82AC4" w:rsidP="00CF3B7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z w:val="24"/>
          <w:szCs w:val="24"/>
        </w:rPr>
        <w:t>Различать книги знакомых и незнакомых: правильно назвать знакомые книги; находить и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читать названия книги из доступного круга чтения (фамилия автора, заглавие);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узнавать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знакомые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книги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разным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изданиям.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текстом,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приобретенные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уроках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литературного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чтения;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узнавать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знакомые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эпизоды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иллюстрациях,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персонажей,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воспроизводить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эпизода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опорой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B109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иллюстрацию;</w:t>
      </w:r>
      <w:r w:rsidRPr="000B109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включать в</w:t>
      </w:r>
      <w:r w:rsidRPr="000B109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речь</w:t>
      </w:r>
      <w:r w:rsidRPr="000B109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слова,</w:t>
      </w:r>
      <w:r w:rsidRPr="000B109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фразы,</w:t>
      </w:r>
      <w:r w:rsidRPr="000B109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отрывки</w:t>
      </w:r>
      <w:r w:rsidRPr="000B109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0B109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прослушанного</w:t>
      </w:r>
      <w:r w:rsidRPr="000B109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произведения.</w:t>
      </w:r>
    </w:p>
    <w:p w:rsidR="00D82AC4" w:rsidRPr="000B1094" w:rsidRDefault="00D82AC4" w:rsidP="00CF3B7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 xml:space="preserve">   Тип</w:t>
      </w:r>
      <w:r w:rsidRPr="000B1094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(форма)</w:t>
      </w:r>
      <w:r w:rsidRPr="000B109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урока</w:t>
      </w:r>
    </w:p>
    <w:p w:rsidR="00D82AC4" w:rsidRPr="000B1094" w:rsidRDefault="00D82AC4" w:rsidP="00CF3B7D">
      <w:pPr>
        <w:widowControl w:val="0"/>
        <w:numPr>
          <w:ilvl w:val="0"/>
          <w:numId w:val="1"/>
        </w:numPr>
        <w:tabs>
          <w:tab w:val="left" w:pos="5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0B109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открытия</w:t>
      </w:r>
      <w:r w:rsidRPr="000B109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новых знаний,</w:t>
      </w:r>
      <w:r w:rsidRPr="000B109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обретения</w:t>
      </w:r>
      <w:r w:rsidRPr="000B109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новых</w:t>
      </w:r>
      <w:r w:rsidRPr="000B109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0B109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B109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навыков</w:t>
      </w:r>
    </w:p>
    <w:p w:rsidR="00D82AC4" w:rsidRPr="000B1094" w:rsidRDefault="00D82AC4" w:rsidP="00CF3B7D">
      <w:pPr>
        <w:widowControl w:val="0"/>
        <w:numPr>
          <w:ilvl w:val="0"/>
          <w:numId w:val="1"/>
        </w:numPr>
        <w:tabs>
          <w:tab w:val="left" w:pos="5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0B109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рефлексии</w:t>
      </w:r>
    </w:p>
    <w:p w:rsidR="00D82AC4" w:rsidRPr="000B1094" w:rsidRDefault="00D82AC4" w:rsidP="00CF3B7D">
      <w:pPr>
        <w:widowControl w:val="0"/>
        <w:numPr>
          <w:ilvl w:val="0"/>
          <w:numId w:val="1"/>
        </w:numPr>
        <w:tabs>
          <w:tab w:val="left" w:pos="5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0B109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систематизации</w:t>
      </w:r>
      <w:r w:rsidRPr="000B109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знаний</w:t>
      </w:r>
    </w:p>
    <w:p w:rsidR="00D82AC4" w:rsidRPr="000B1094" w:rsidRDefault="00D82AC4" w:rsidP="00CF3B7D">
      <w:pPr>
        <w:widowControl w:val="0"/>
        <w:numPr>
          <w:ilvl w:val="0"/>
          <w:numId w:val="1"/>
        </w:numPr>
        <w:tabs>
          <w:tab w:val="left" w:pos="5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0B109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развивающего</w:t>
      </w:r>
      <w:r w:rsidRPr="000B109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sz w:val="24"/>
          <w:szCs w:val="24"/>
        </w:rPr>
        <w:t>контроля</w:t>
      </w:r>
    </w:p>
    <w:p w:rsidR="00D82AC4" w:rsidRPr="000B1094" w:rsidRDefault="00D82AC4" w:rsidP="00CF3B7D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Формы контроля:</w:t>
      </w:r>
    </w:p>
    <w:p w:rsidR="00D82AC4" w:rsidRPr="000B1094" w:rsidRDefault="00D82AC4" w:rsidP="00CF3B7D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1094">
        <w:rPr>
          <w:rFonts w:ascii="Times New Roman" w:eastAsia="Times New Roman" w:hAnsi="Times New Roman" w:cs="Times New Roman"/>
          <w:sz w:val="24"/>
          <w:szCs w:val="24"/>
        </w:rPr>
        <w:t>Текущий</w:t>
      </w:r>
      <w:proofErr w:type="gramEnd"/>
      <w:r w:rsidRPr="000B1094">
        <w:rPr>
          <w:rFonts w:ascii="Times New Roman" w:eastAsia="Times New Roman" w:hAnsi="Times New Roman" w:cs="Times New Roman"/>
          <w:sz w:val="24"/>
          <w:szCs w:val="24"/>
        </w:rPr>
        <w:t xml:space="preserve"> (на каждом уроке)</w:t>
      </w:r>
    </w:p>
    <w:p w:rsidR="00D82AC4" w:rsidRPr="000B1094" w:rsidRDefault="00D82AC4" w:rsidP="00CF3B7D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1094">
        <w:rPr>
          <w:rFonts w:ascii="Times New Roman" w:eastAsia="Times New Roman" w:hAnsi="Times New Roman" w:cs="Times New Roman"/>
          <w:sz w:val="24"/>
          <w:szCs w:val="24"/>
        </w:rPr>
        <w:t>Тематический</w:t>
      </w:r>
      <w:proofErr w:type="gramEnd"/>
      <w:r w:rsidRPr="000B1094">
        <w:rPr>
          <w:rFonts w:ascii="Times New Roman" w:eastAsia="Times New Roman" w:hAnsi="Times New Roman" w:cs="Times New Roman"/>
          <w:sz w:val="24"/>
          <w:szCs w:val="24"/>
        </w:rPr>
        <w:t xml:space="preserve"> (после изучения определенной темы)</w:t>
      </w:r>
    </w:p>
    <w:p w:rsidR="00D82AC4" w:rsidRPr="000B1094" w:rsidRDefault="00D82AC4" w:rsidP="00CF3B7D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z w:val="24"/>
          <w:szCs w:val="24"/>
        </w:rPr>
        <w:t>Итоговый (четверть, год)</w:t>
      </w:r>
    </w:p>
    <w:p w:rsidR="00D82AC4" w:rsidRPr="000B1094" w:rsidRDefault="00D82AC4" w:rsidP="00CF3B7D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Виды контроля:</w:t>
      </w:r>
    </w:p>
    <w:p w:rsidR="00D82AC4" w:rsidRPr="000B1094" w:rsidRDefault="00D82AC4" w:rsidP="00CF3B7D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z w:val="24"/>
          <w:szCs w:val="24"/>
        </w:rPr>
        <w:t>Устный (письменный) опрос</w:t>
      </w:r>
    </w:p>
    <w:p w:rsidR="00D82AC4" w:rsidRPr="000B1094" w:rsidRDefault="00D82AC4" w:rsidP="00CF3B7D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z w:val="24"/>
          <w:szCs w:val="24"/>
        </w:rPr>
        <w:t xml:space="preserve"> Проверка навыка чтения </w:t>
      </w:r>
    </w:p>
    <w:p w:rsidR="00D82AC4" w:rsidRPr="000B1094" w:rsidRDefault="00D82AC4" w:rsidP="00CF3B7D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z w:val="24"/>
          <w:szCs w:val="24"/>
        </w:rPr>
        <w:t>Тестовые задания</w:t>
      </w:r>
    </w:p>
    <w:p w:rsidR="00D82AC4" w:rsidRDefault="00D82AC4" w:rsidP="00CF3B7D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sz w:val="24"/>
          <w:szCs w:val="24"/>
        </w:rPr>
        <w:t>Проверка читательских умений работать с текстом художественного произведения     Проверка навыка заучивания наизусть, умения выразительно читать стихотворения</w:t>
      </w:r>
    </w:p>
    <w:p w:rsidR="00CF3B7D" w:rsidRDefault="00CF3B7D" w:rsidP="00CF3B7D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3B7D" w:rsidRPr="00CF3B7D" w:rsidRDefault="00CF3B7D" w:rsidP="00CF3B7D">
      <w:pPr>
        <w:widowControl w:val="0"/>
        <w:autoSpaceDE w:val="0"/>
        <w:autoSpaceDN w:val="0"/>
        <w:spacing w:after="0" w:line="240" w:lineRule="auto"/>
        <w:ind w:right="154" w:firstLine="709"/>
        <w:jc w:val="center"/>
        <w:rPr>
          <w:rFonts w:ascii="Times New Roman" w:eastAsia="Calibri" w:hAnsi="Times New Roman" w:cs="Times New Roman"/>
          <w:b/>
          <w:iCs/>
          <w:noProof/>
          <w:sz w:val="24"/>
          <w:szCs w:val="28"/>
        </w:rPr>
      </w:pPr>
      <w:r>
        <w:rPr>
          <w:rFonts w:ascii="Times New Roman" w:eastAsia="Calibri" w:hAnsi="Times New Roman" w:cs="Times New Roman"/>
          <w:b/>
          <w:iCs/>
          <w:noProof/>
          <w:sz w:val="24"/>
          <w:szCs w:val="28"/>
        </w:rPr>
        <w:t xml:space="preserve"> 2.1 </w:t>
      </w:r>
      <w:r w:rsidRPr="00CF3B7D">
        <w:rPr>
          <w:rFonts w:ascii="Times New Roman" w:eastAsia="Calibri" w:hAnsi="Times New Roman" w:cs="Times New Roman"/>
          <w:b/>
          <w:iCs/>
          <w:noProof/>
          <w:sz w:val="24"/>
          <w:szCs w:val="28"/>
        </w:rPr>
        <w:t>Место курса «Чтение и развитие речи» в учебном плане</w:t>
      </w:r>
    </w:p>
    <w:p w:rsidR="00CF3B7D" w:rsidRPr="00CF3B7D" w:rsidRDefault="00CF3B7D" w:rsidP="00CF3B7D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Calibri" w:hAnsi="Times New Roman" w:cs="Times New Roman"/>
          <w:noProof/>
          <w:sz w:val="24"/>
          <w:szCs w:val="28"/>
        </w:rPr>
      </w:pPr>
      <w:r w:rsidRPr="00CF3B7D">
        <w:rPr>
          <w:rFonts w:ascii="Times New Roman" w:eastAsia="Calibri" w:hAnsi="Times New Roman" w:cs="Times New Roman"/>
          <w:noProof/>
          <w:sz w:val="24"/>
          <w:szCs w:val="28"/>
        </w:rPr>
        <w:t>На изучение предмета «Чтение и развитие речи» в 4 классе — 136 часов (34 учебные недели по 4 часа в неделю). Из них 119 часов на изучение курса «Чтение и развитие речи» и 17 часов на внеклассное чтение (1 час в две недели).</w:t>
      </w:r>
    </w:p>
    <w:p w:rsidR="000B1094" w:rsidRPr="000B1094" w:rsidRDefault="000B1094" w:rsidP="00CF3B7D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1094" w:rsidRPr="000B1094" w:rsidRDefault="000B1094" w:rsidP="00CF3B7D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3.1 Содержание учебного предмета</w:t>
      </w:r>
    </w:p>
    <w:p w:rsidR="000B1094" w:rsidRPr="000B1094" w:rsidRDefault="000B1094" w:rsidP="00CF3B7D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В.2.3</w:t>
      </w:r>
    </w:p>
    <w:p w:rsidR="000B1094" w:rsidRPr="000B1094" w:rsidRDefault="000B1094" w:rsidP="00CF3B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</w:pP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8"/>
        </w:rPr>
      </w:pPr>
      <w:r w:rsidRPr="000B1094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8"/>
        </w:rPr>
        <w:t>Навыки чтения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8"/>
        </w:rPr>
        <w:t>Сознательное, плавное чтение целыми словами. Слоговое чтение сложных, трудных для произношения слов. Темп чтения – 25-30 слов в минуту к концу учебного года.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8"/>
        </w:rPr>
        <w:lastRenderedPageBreak/>
        <w:t>Чтение с правильным сочетанием звуков в словах и слогах, без искажения и пропуска звуков.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8"/>
        </w:rPr>
        <w:t>Соблюдение пауз между предложениями; между частями текста. Умение прочитать новый несложный текст про себя.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8"/>
        </w:rPr>
      </w:pPr>
      <w:r w:rsidRPr="000B1094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8"/>
        </w:rPr>
        <w:t>Работа с текстом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8"/>
        </w:rPr>
        <w:t>Умение передать содержание прочитанного по вопросам учителя; подробно пересказать сюжетный рассказ, передать содержание иллюстрации к тексту; ответить на вопросы учителя по прочитанному тексту; определить с помощью учителя основную мысль прочитанного, выделить действующих лиц; ответить на вопросы, устанавливающие временные и причинно-следственные отношения в прочитанном тексте.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8"/>
        </w:rPr>
        <w:t>Знание учащимися названия читаемого текста.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8"/>
        </w:rPr>
      </w:pPr>
      <w:r w:rsidRPr="000B1094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8"/>
        </w:rPr>
        <w:t>Развитие речи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8"/>
        </w:rPr>
      </w:pPr>
      <w:proofErr w:type="gramStart"/>
      <w:r w:rsidRPr="000B1094">
        <w:rPr>
          <w:rFonts w:ascii="Times New Roman" w:eastAsia="Times New Roman" w:hAnsi="Times New Roman" w:cs="Times New Roman"/>
          <w:noProof/>
          <w:sz w:val="24"/>
          <w:szCs w:val="28"/>
        </w:rPr>
        <w:t>Умение рассказать о своих наблюдениях, случаях из жизни (по аналогии с прочитанным); составить предложения с новыми словами из прочитанных текстов (под руководством учителя); воспринять только на слух или слухозрительно новый текст на знакомом речевом материале и ответить на вопросы по содержанию; читать текст по ролям (с драматизацией и без нее).</w:t>
      </w:r>
      <w:proofErr w:type="gramEnd"/>
      <w:r w:rsidRPr="000B1094">
        <w:rPr>
          <w:rFonts w:ascii="Times New Roman" w:eastAsia="Times New Roman" w:hAnsi="Times New Roman" w:cs="Times New Roman"/>
          <w:noProof/>
          <w:sz w:val="24"/>
          <w:szCs w:val="28"/>
        </w:rPr>
        <w:t xml:space="preserve"> Заучивание стихотворений наизусть (4-5 за год). 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b/>
          <w:i/>
          <w:iCs/>
          <w:noProof/>
          <w:color w:val="231F20"/>
          <w:spacing w:val="-2"/>
          <w:w w:val="105"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i/>
          <w:iCs/>
          <w:noProof/>
          <w:color w:val="231F20"/>
          <w:w w:val="105"/>
          <w:sz w:val="24"/>
          <w:szCs w:val="28"/>
        </w:rPr>
        <w:t>Ориентировка</w:t>
      </w:r>
      <w:r w:rsidRPr="000B1094">
        <w:rPr>
          <w:rFonts w:ascii="Times New Roman" w:eastAsia="NewtonCSanPin" w:hAnsi="Times New Roman" w:cs="Times New Roman"/>
          <w:b/>
          <w:i/>
          <w:iCs/>
          <w:noProof/>
          <w:color w:val="231F20"/>
          <w:spacing w:val="-14"/>
          <w:w w:val="10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i/>
          <w:iCs/>
          <w:noProof/>
          <w:color w:val="231F20"/>
          <w:w w:val="105"/>
          <w:sz w:val="24"/>
          <w:szCs w:val="28"/>
        </w:rPr>
        <w:t>в</w:t>
      </w:r>
      <w:r w:rsidRPr="000B1094">
        <w:rPr>
          <w:rFonts w:ascii="Times New Roman" w:eastAsia="NewtonCSanPin" w:hAnsi="Times New Roman" w:cs="Times New Roman"/>
          <w:b/>
          <w:i/>
          <w:iCs/>
          <w:noProof/>
          <w:color w:val="231F20"/>
          <w:spacing w:val="-14"/>
          <w:w w:val="10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i/>
          <w:iCs/>
          <w:noProof/>
          <w:color w:val="231F20"/>
          <w:spacing w:val="-2"/>
          <w:w w:val="105"/>
          <w:sz w:val="24"/>
          <w:szCs w:val="28"/>
        </w:rPr>
        <w:t>книге</w:t>
      </w:r>
    </w:p>
    <w:p w:rsidR="000B1094" w:rsidRPr="000B1094" w:rsidRDefault="000B1094" w:rsidP="000B1094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Соблюдение правил обращения с книгой.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sz w:val="24"/>
          <w:szCs w:val="28"/>
        </w:rPr>
        <w:t xml:space="preserve">Знакомство с новым рассказом до чтения (умение найти фамилию автора, заглавие произведения, рассмотреть иллюстрации).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Нахождение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нужного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произведения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оглавлении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книги.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Использование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услов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ных обозначений при работе с книгой.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8"/>
        </w:rPr>
        <w:t xml:space="preserve">Ориентировка в учебной книге. </w:t>
      </w:r>
      <w:r w:rsidRPr="000B1094">
        <w:rPr>
          <w:rFonts w:ascii="Times New Roman" w:eastAsia="NewtonCSanPin" w:hAnsi="Times New Roman" w:cs="Times New Roman"/>
          <w:noProof/>
          <w:sz w:val="24"/>
          <w:szCs w:val="28"/>
        </w:rPr>
        <w:t>Знание основных элементов книги: обложка, страницы, заглавие, содержание.</w:t>
      </w:r>
      <w:r w:rsidRPr="000B1094">
        <w:rPr>
          <w:rFonts w:ascii="Times New Roman" w:eastAsia="Times New Roman" w:hAnsi="Times New Roman" w:cs="Times New Roman"/>
          <w:noProof/>
          <w:sz w:val="24"/>
          <w:szCs w:val="28"/>
        </w:rPr>
        <w:t xml:space="preserve"> 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8"/>
        </w:rPr>
        <w:t>Умение различать текст и задания к тексту.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8"/>
        </w:rPr>
      </w:pPr>
      <w:r w:rsidRPr="000B1094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8"/>
        </w:rPr>
        <w:t>Внеклассное чтение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8"/>
        </w:rPr>
        <w:t>Чтение доступных по содержанию рассказов, сказок. Развитие приобретенных на уроках чтения умений ответить на вопросы по прочитанному тексту. Умение пересказать прочитанное, понять рассказанное одноклассниками.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0B1094">
        <w:rPr>
          <w:rFonts w:ascii="Times New Roman" w:eastAsia="Calibri" w:hAnsi="Times New Roman" w:cs="Times New Roman"/>
          <w:b/>
          <w:bCs/>
          <w:i/>
          <w:noProof/>
          <w:sz w:val="24"/>
          <w:szCs w:val="28"/>
        </w:rPr>
        <w:t>Круг чтения и опыт читательской деятельности</w:t>
      </w:r>
    </w:p>
    <w:p w:rsidR="000B1094" w:rsidRPr="000B1094" w:rsidRDefault="00CF3B7D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</w:rPr>
        <w:t>Для чтения в 4</w:t>
      </w:r>
      <w:r w:rsidR="000B1094" w:rsidRPr="000B1094">
        <w:rPr>
          <w:rFonts w:ascii="Times New Roman" w:eastAsia="Times New Roman" w:hAnsi="Times New Roman" w:cs="Times New Roman"/>
          <w:noProof/>
          <w:sz w:val="24"/>
          <w:szCs w:val="28"/>
        </w:rPr>
        <w:t xml:space="preserve"> классе подбираются доступные для детей произведения устного народного творчества, рассказы и сказки. </w:t>
      </w:r>
    </w:p>
    <w:p w:rsidR="000B1094" w:rsidRPr="000B1094" w:rsidRDefault="000B1094" w:rsidP="000B1094">
      <w:pPr>
        <w:widowControl w:val="0"/>
        <w:autoSpaceDE w:val="0"/>
        <w:autoSpaceDN w:val="0"/>
        <w:spacing w:before="16" w:after="0" w:line="240" w:lineRule="auto"/>
        <w:ind w:right="114" w:firstLine="567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Произведения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выдающихся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представителей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русской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литературы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(А. С. Пушкин, М. Ю. Лермонтов, Ф. И. Тютчев, А. А. Фет, Л.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Н.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Толстой,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Чехов,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Есенин,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Маяковский);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 xml:space="preserve">классиков советской детской литературы; произведения современной отечественной (с учётом многонационального характера России) и зарубежной литературы, доступные для восприятия младшими школьниками. </w:t>
      </w:r>
    </w:p>
    <w:p w:rsidR="000B1094" w:rsidRPr="000B1094" w:rsidRDefault="000B1094" w:rsidP="000B1094">
      <w:pPr>
        <w:widowControl w:val="0"/>
        <w:autoSpaceDE w:val="0"/>
        <w:autoSpaceDN w:val="0"/>
        <w:spacing w:before="3" w:after="0" w:line="240" w:lineRule="auto"/>
        <w:ind w:right="114" w:firstLine="567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Жанровое разнообразие предлагаемых к изучению произведений: малые фольклорные жанры, народная сказка; авторская сказка; рассказ; стихотворение.</w:t>
      </w:r>
    </w:p>
    <w:p w:rsidR="00CF3B7D" w:rsidRDefault="000B1094" w:rsidP="00CF3B7D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8"/>
        </w:rPr>
      </w:pPr>
      <w:r w:rsidRPr="000B1094">
        <w:rPr>
          <w:rFonts w:ascii="Times New Roman" w:eastAsia="Calibri" w:hAnsi="Times New Roman" w:cs="Times New Roman"/>
          <w:noProof/>
          <w:color w:val="231F20"/>
          <w:sz w:val="24"/>
          <w:szCs w:val="28"/>
        </w:rPr>
        <w:t>Основные темы детского чтения: произведения о Родине, о природе, о труде, о детях, о животных, о взаимоотношениях людей, добре и зле; о приключениях и др.</w:t>
      </w:r>
      <w:r w:rsidRPr="000B1094">
        <w:rPr>
          <w:rFonts w:ascii="Times New Roman" w:eastAsia="Times New Roman" w:hAnsi="Times New Roman" w:cs="Times New Roman"/>
          <w:noProof/>
          <w:sz w:val="24"/>
          <w:szCs w:val="28"/>
        </w:rPr>
        <w:t xml:space="preserve"> </w:t>
      </w:r>
    </w:p>
    <w:p w:rsidR="00CF3B7D" w:rsidRPr="000B1094" w:rsidRDefault="00CF3B7D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8"/>
        </w:rPr>
      </w:pPr>
    </w:p>
    <w:p w:rsidR="000B1094" w:rsidRPr="000B1094" w:rsidRDefault="000B1094" w:rsidP="00CF3B7D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3.2 Содержание учебного предмета</w:t>
      </w:r>
    </w:p>
    <w:p w:rsidR="000B1094" w:rsidRPr="000B1094" w:rsidRDefault="000B1094" w:rsidP="00CF3B7D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В.1.3</w:t>
      </w: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right="506" w:firstLine="851"/>
        <w:jc w:val="both"/>
        <w:rPr>
          <w:rFonts w:ascii="Times New Roman" w:eastAsia="NewtonCSanPin" w:hAnsi="Times New Roman" w:cs="Times New Roman"/>
          <w:b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 xml:space="preserve">Навыки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2"/>
          <w:sz w:val="24"/>
          <w:szCs w:val="28"/>
        </w:rPr>
        <w:t>чтения</w:t>
      </w:r>
    </w:p>
    <w:p w:rsidR="000B1094" w:rsidRPr="000B1094" w:rsidRDefault="000B1094" w:rsidP="00CF3B7D">
      <w:pPr>
        <w:widowControl w:val="0"/>
        <w:tabs>
          <w:tab w:val="left" w:pos="8505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NewtonCSanPin" w:hAnsi="Times New Roman" w:cs="Times New Roman"/>
          <w:i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Осмысленное, правильное, плавное чтение вслух. Умение при чтении вслух делать самостоятельно паузу при наличии запятой: в простом распространённом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предложении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однородными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членами,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сложном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предложении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без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союзов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 xml:space="preserve">и сложносочинённом предложении с союзами </w:t>
      </w:r>
      <w:r w:rsidRPr="000B1094">
        <w:rPr>
          <w:rFonts w:ascii="Times New Roman" w:eastAsia="NewtonCSanPin" w:hAnsi="Times New Roman" w:cs="Times New Roman"/>
          <w:i/>
          <w:noProof/>
          <w:color w:val="231F20"/>
          <w:sz w:val="24"/>
          <w:szCs w:val="28"/>
        </w:rPr>
        <w:t>а, но.</w:t>
      </w:r>
    </w:p>
    <w:p w:rsidR="000B1094" w:rsidRPr="000B1094" w:rsidRDefault="000B1094" w:rsidP="00CF3B7D">
      <w:pPr>
        <w:widowControl w:val="0"/>
        <w:tabs>
          <w:tab w:val="left" w:pos="8505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Умение делать паузу при наличии тире в простом распространённом неполном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предложении.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Умение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делать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смысловые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паузы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отсутствии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знаков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препинания, пользуясь указаниями учителя.</w:t>
      </w:r>
    </w:p>
    <w:p w:rsidR="000B1094" w:rsidRPr="000B1094" w:rsidRDefault="000B1094" w:rsidP="00CF3B7D">
      <w:pPr>
        <w:widowControl w:val="0"/>
        <w:tabs>
          <w:tab w:val="left" w:pos="8505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NewtonCSanPin" w:hAnsi="Times New Roman" w:cs="Times New Roman"/>
          <w:noProof/>
          <w:color w:val="231F20"/>
          <w:spacing w:val="-4"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pacing w:val="-4"/>
          <w:sz w:val="24"/>
          <w:szCs w:val="28"/>
        </w:rPr>
        <w:t>Соблюдение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4"/>
          <w:sz w:val="24"/>
          <w:szCs w:val="28"/>
        </w:rPr>
        <w:t>при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4"/>
          <w:sz w:val="24"/>
          <w:szCs w:val="28"/>
        </w:rPr>
        <w:t>чтении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4"/>
          <w:sz w:val="24"/>
          <w:szCs w:val="28"/>
        </w:rPr>
        <w:t>словесного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4"/>
          <w:sz w:val="24"/>
          <w:szCs w:val="28"/>
        </w:rPr>
        <w:t>ударения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4"/>
          <w:sz w:val="24"/>
          <w:szCs w:val="28"/>
        </w:rPr>
        <w:t>(после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4"/>
          <w:sz w:val="24"/>
          <w:szCs w:val="28"/>
        </w:rPr>
        <w:t>разбора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4"/>
          <w:sz w:val="24"/>
          <w:szCs w:val="28"/>
        </w:rPr>
        <w:t>текста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4"/>
          <w:sz w:val="24"/>
          <w:szCs w:val="28"/>
        </w:rPr>
        <w:t>с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4"/>
          <w:sz w:val="24"/>
          <w:szCs w:val="28"/>
        </w:rPr>
        <w:t>учителем).</w:t>
      </w:r>
    </w:p>
    <w:p w:rsidR="000B1094" w:rsidRPr="000B1094" w:rsidRDefault="000B1094" w:rsidP="00CF3B7D">
      <w:pPr>
        <w:widowControl w:val="0"/>
        <w:tabs>
          <w:tab w:val="left" w:pos="8505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NewtonCSanPin" w:hAnsi="Times New Roman" w:cs="Times New Roman"/>
          <w:b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Работа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с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2"/>
          <w:sz w:val="24"/>
          <w:szCs w:val="28"/>
        </w:rPr>
        <w:t>текстом</w:t>
      </w:r>
    </w:p>
    <w:p w:rsidR="000B1094" w:rsidRPr="000B1094" w:rsidRDefault="000B1094" w:rsidP="00CF3B7D">
      <w:pPr>
        <w:widowControl w:val="0"/>
        <w:tabs>
          <w:tab w:val="left" w:pos="8222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lastRenderedPageBreak/>
        <w:t>Определение названия произведения, его автора. Определение темы текста, его главной мысли (с помощью учителя).</w:t>
      </w:r>
    </w:p>
    <w:p w:rsidR="000B1094" w:rsidRPr="000B1094" w:rsidRDefault="000B1094" w:rsidP="00CF3B7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Выборочное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чтение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текста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целью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его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анализа.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Ответы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(полные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краткие)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 xml:space="preserve">на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главные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причинно-следственные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вопросы.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Подбор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иллюстраций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к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частям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текста.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Краткий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4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пересказ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4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текста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4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(его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4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частей)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4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4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подробному плану,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4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иллюстрациям.</w:t>
      </w:r>
    </w:p>
    <w:p w:rsidR="000B1094" w:rsidRPr="000B1094" w:rsidRDefault="000B1094" w:rsidP="00CF3B7D">
      <w:pPr>
        <w:widowControl w:val="0"/>
        <w:tabs>
          <w:tab w:val="left" w:pos="8222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Отражение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содержания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прочитанного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рисунках,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аппликациях,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макетах.</w:t>
      </w:r>
    </w:p>
    <w:p w:rsidR="000B1094" w:rsidRPr="000B1094" w:rsidRDefault="000B1094" w:rsidP="00CF3B7D">
      <w:pPr>
        <w:widowControl w:val="0"/>
        <w:tabs>
          <w:tab w:val="left" w:pos="8222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Оценка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поступков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действующих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лиц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произведения.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Нахождение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тексте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слов 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2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выражений,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2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характеризующих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2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героя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2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2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события.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2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Анализ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2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(с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25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помощью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2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учителя)</w:t>
      </w:r>
      <w:r w:rsidRPr="000B1094">
        <w:rPr>
          <w:rFonts w:ascii="Times New Roman" w:eastAsia="NewtonCSanPin" w:hAnsi="Times New Roman" w:cs="Times New Roman"/>
          <w:noProof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поступка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персонажа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его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мотивов.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Сопоставление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поступков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героев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аналогии или по контрасту.</w:t>
      </w:r>
    </w:p>
    <w:p w:rsidR="000B1094" w:rsidRPr="000B1094" w:rsidRDefault="000B1094" w:rsidP="00CF3B7D">
      <w:pPr>
        <w:widowControl w:val="0"/>
        <w:tabs>
          <w:tab w:val="left" w:pos="8222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NewtonCSanPin" w:hAnsi="Times New Roman" w:cs="Times New Roman"/>
          <w:b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Ориентировка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в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4"/>
          <w:sz w:val="24"/>
          <w:szCs w:val="28"/>
        </w:rPr>
        <w:t>книге</w:t>
      </w:r>
    </w:p>
    <w:p w:rsid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Нахождение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нужного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произведения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оглавлении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книги.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Использование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услов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ных обозначений при работе с книгой. Усвоение правил обращения с книгой.</w:t>
      </w:r>
    </w:p>
    <w:p w:rsidR="00CF3B7D" w:rsidRPr="000B1094" w:rsidRDefault="00CF3B7D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</w:pP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b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Примерная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тематика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1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для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1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2"/>
          <w:sz w:val="24"/>
          <w:szCs w:val="28"/>
        </w:rPr>
        <w:t>чтения</w:t>
      </w: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Лето.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Летняя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природа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погода.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Летняя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пора.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Занятия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людей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летом.</w:t>
      </w:r>
    </w:p>
    <w:p w:rsidR="000B1094" w:rsidRPr="000B1094" w:rsidRDefault="000B1094" w:rsidP="00CF3B7D">
      <w:pPr>
        <w:tabs>
          <w:tab w:val="left" w:pos="8789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noProof/>
          <w:sz w:val="24"/>
          <w:szCs w:val="28"/>
        </w:rPr>
      </w:pPr>
      <w:r w:rsidRPr="000B1094">
        <w:rPr>
          <w:rFonts w:ascii="Times New Roman" w:eastAsia="Calibri" w:hAnsi="Times New Roman" w:cs="Times New Roman"/>
          <w:b/>
          <w:noProof/>
          <w:color w:val="231F20"/>
          <w:sz w:val="24"/>
          <w:szCs w:val="28"/>
        </w:rPr>
        <w:t xml:space="preserve">Правила дорожного движения. </w:t>
      </w:r>
      <w:r w:rsidRPr="000B1094">
        <w:rPr>
          <w:rFonts w:ascii="Times New Roman" w:eastAsia="Calibri" w:hAnsi="Times New Roman" w:cs="Times New Roman"/>
          <w:noProof/>
          <w:color w:val="231F20"/>
          <w:sz w:val="24"/>
          <w:szCs w:val="28"/>
        </w:rPr>
        <w:t>Светофор.</w:t>
      </w:r>
      <w:r w:rsidRPr="000B1094">
        <w:rPr>
          <w:rFonts w:ascii="Times New Roman" w:eastAsia="Calibri" w:hAnsi="Times New Roman" w:cs="Times New Roman"/>
          <w:noProof/>
          <w:color w:val="231F20"/>
          <w:spacing w:val="19"/>
          <w:sz w:val="24"/>
          <w:szCs w:val="28"/>
        </w:rPr>
        <w:t xml:space="preserve"> </w:t>
      </w:r>
      <w:r w:rsidRPr="000B1094">
        <w:rPr>
          <w:rFonts w:ascii="Times New Roman" w:eastAsia="Calibri" w:hAnsi="Times New Roman" w:cs="Times New Roman"/>
          <w:noProof/>
          <w:color w:val="231F20"/>
          <w:sz w:val="24"/>
          <w:szCs w:val="28"/>
        </w:rPr>
        <w:t>Пешеходный</w:t>
      </w:r>
      <w:r w:rsidRPr="000B1094">
        <w:rPr>
          <w:rFonts w:ascii="Times New Roman" w:eastAsia="Calibri" w:hAnsi="Times New Roman" w:cs="Times New Roman"/>
          <w:noProof/>
          <w:color w:val="231F20"/>
          <w:spacing w:val="19"/>
          <w:sz w:val="24"/>
          <w:szCs w:val="28"/>
        </w:rPr>
        <w:t xml:space="preserve"> </w:t>
      </w:r>
      <w:r w:rsidRPr="000B1094">
        <w:rPr>
          <w:rFonts w:ascii="Times New Roman" w:eastAsia="Calibri" w:hAnsi="Times New Roman" w:cs="Times New Roman"/>
          <w:noProof/>
          <w:color w:val="231F20"/>
          <w:sz w:val="24"/>
          <w:szCs w:val="28"/>
        </w:rPr>
        <w:t>переход.</w:t>
      </w:r>
      <w:r w:rsidRPr="000B1094">
        <w:rPr>
          <w:rFonts w:ascii="Times New Roman" w:eastAsia="Calibri" w:hAnsi="Times New Roman" w:cs="Times New Roman"/>
          <w:noProof/>
          <w:color w:val="231F20"/>
          <w:spacing w:val="19"/>
          <w:sz w:val="24"/>
          <w:szCs w:val="28"/>
        </w:rPr>
        <w:t xml:space="preserve"> </w:t>
      </w:r>
      <w:r w:rsidRPr="000B1094">
        <w:rPr>
          <w:rFonts w:ascii="Times New Roman" w:eastAsia="Calibri" w:hAnsi="Times New Roman" w:cs="Times New Roman"/>
          <w:noProof/>
          <w:color w:val="231F20"/>
          <w:sz w:val="24"/>
          <w:szCs w:val="28"/>
        </w:rPr>
        <w:t>Правила поведения на дороге.</w:t>
      </w: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Осень.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14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Начало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учебного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года.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Приметы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осени.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Осенняя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природа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погода.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Занятия людей осенью. Звери и птицы осенью.</w:t>
      </w: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right="134" w:firstLine="851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Что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2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такое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2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хорошо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2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и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2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что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2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такое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2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 xml:space="preserve">плохо.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Вежливые,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2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добрые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2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слова.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2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Правила поведения.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Отношения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между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людьми.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Помощь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другим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людям.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Отношение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к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животным.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Положительные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отрицательные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качества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характера.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Забота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 xml:space="preserve">ближних. </w:t>
      </w: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right="134"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 xml:space="preserve">Зима.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Зимняя природа и погода. Занятия людей зимой. Звери и птицы зимой.</w:t>
      </w: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Взаимоотношения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 xml:space="preserve">ребят. Отношение к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природе.</w:t>
      </w:r>
    </w:p>
    <w:p w:rsidR="000B1094" w:rsidRPr="000B1094" w:rsidRDefault="000B1094" w:rsidP="00CF3B7D">
      <w:pPr>
        <w:tabs>
          <w:tab w:val="left" w:pos="8789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noProof/>
          <w:sz w:val="24"/>
          <w:szCs w:val="28"/>
        </w:rPr>
      </w:pPr>
      <w:r w:rsidRPr="000B1094">
        <w:rPr>
          <w:rFonts w:ascii="Times New Roman" w:eastAsia="Calibri" w:hAnsi="Times New Roman" w:cs="Times New Roman"/>
          <w:b/>
          <w:noProof/>
          <w:color w:val="231F20"/>
          <w:spacing w:val="-2"/>
          <w:sz w:val="24"/>
          <w:szCs w:val="28"/>
        </w:rPr>
        <w:t xml:space="preserve">Профессии. </w:t>
      </w:r>
      <w:r w:rsidRPr="000B1094">
        <w:rPr>
          <w:rFonts w:ascii="Times New Roman" w:eastAsia="Calibri" w:hAnsi="Times New Roman" w:cs="Times New Roman"/>
          <w:noProof/>
          <w:color w:val="231F20"/>
          <w:spacing w:val="-2"/>
          <w:sz w:val="24"/>
          <w:szCs w:val="28"/>
        </w:rPr>
        <w:t>Учитель.</w:t>
      </w:r>
      <w:r w:rsidRPr="000B1094">
        <w:rPr>
          <w:rFonts w:ascii="Times New Roman" w:eastAsia="Calibri" w:hAnsi="Times New Roman" w:cs="Times New Roman"/>
          <w:noProof/>
          <w:color w:val="231F20"/>
          <w:spacing w:val="8"/>
          <w:sz w:val="24"/>
          <w:szCs w:val="28"/>
        </w:rPr>
        <w:t xml:space="preserve"> </w:t>
      </w:r>
      <w:r w:rsidRPr="000B1094">
        <w:rPr>
          <w:rFonts w:ascii="Times New Roman" w:eastAsia="Calibri" w:hAnsi="Times New Roman" w:cs="Times New Roman"/>
          <w:noProof/>
          <w:color w:val="231F20"/>
          <w:spacing w:val="-2"/>
          <w:sz w:val="24"/>
          <w:szCs w:val="28"/>
        </w:rPr>
        <w:t>Космонавт.</w:t>
      </w:r>
      <w:r w:rsidRPr="000B1094">
        <w:rPr>
          <w:rFonts w:ascii="Times New Roman" w:eastAsia="Calibri" w:hAnsi="Times New Roman" w:cs="Times New Roman"/>
          <w:noProof/>
          <w:color w:val="231F20"/>
          <w:spacing w:val="8"/>
          <w:sz w:val="24"/>
          <w:szCs w:val="28"/>
        </w:rPr>
        <w:t xml:space="preserve"> </w:t>
      </w:r>
      <w:r w:rsidRPr="000B1094">
        <w:rPr>
          <w:rFonts w:ascii="Times New Roman" w:eastAsia="Calibri" w:hAnsi="Times New Roman" w:cs="Times New Roman"/>
          <w:noProof/>
          <w:color w:val="231F20"/>
          <w:spacing w:val="-4"/>
          <w:sz w:val="24"/>
          <w:szCs w:val="28"/>
        </w:rPr>
        <w:t>Врач.</w:t>
      </w: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 xml:space="preserve">Праздники.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День учителя. Новый год. День защитника Отечества. Восьмое марта. Первое мая. День Победы.</w:t>
      </w: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Весна.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14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Природа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погода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весной.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Птицы,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дикие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животные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7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весенний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6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период.</w:t>
      </w: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 xml:space="preserve">Семья.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Отношения в семье, к родным, близким людям. Помощь, взаимопонимание в семье.</w:t>
      </w: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Школа.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-14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Поведение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2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детей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школе.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Отношение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к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учёбе,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одноклассникам,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учи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телям.</w:t>
      </w: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Наша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>Родина.</w:t>
      </w:r>
      <w:r w:rsidRPr="000B1094">
        <w:rPr>
          <w:rFonts w:ascii="Times New Roman" w:eastAsia="NewtonCSanPin" w:hAnsi="Times New Roman" w:cs="Times New Roman"/>
          <w:b/>
          <w:noProof/>
          <w:color w:val="231F20"/>
          <w:spacing w:val="3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Понятие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«Родина».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Красота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родной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природы.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8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Малая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9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родина.</w:t>
      </w:r>
      <w:r w:rsidRPr="000B1094">
        <w:rPr>
          <w:rFonts w:ascii="Times New Roman" w:eastAsia="NewtonCSanPin" w:hAnsi="Times New Roman" w:cs="Times New Roman"/>
          <w:noProof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Москва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—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столица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"/>
          <w:sz w:val="24"/>
          <w:szCs w:val="28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 xml:space="preserve">Российской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Федерации.</w:t>
      </w:r>
    </w:p>
    <w:p w:rsidR="000B1094" w:rsidRPr="000B1094" w:rsidRDefault="000B1094" w:rsidP="00CF3B7D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NewtonCSanPin" w:hAnsi="Times New Roman" w:cs="Times New Roman"/>
          <w:noProof/>
          <w:sz w:val="24"/>
          <w:szCs w:val="28"/>
        </w:rPr>
      </w:pPr>
      <w:r w:rsidRPr="000B1094">
        <w:rPr>
          <w:rFonts w:ascii="Times New Roman" w:eastAsia="NewtonCSanPin" w:hAnsi="Times New Roman" w:cs="Times New Roman"/>
          <w:b/>
          <w:noProof/>
          <w:color w:val="231F20"/>
          <w:sz w:val="24"/>
          <w:szCs w:val="28"/>
        </w:rPr>
        <w:t xml:space="preserve">Сказки. 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8"/>
        </w:rPr>
        <w:t>Литературные сказки о животных. Русские народные сказки о жи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8"/>
        </w:rPr>
        <w:t>вотных.</w:t>
      </w:r>
    </w:p>
    <w:p w:rsidR="000B1094" w:rsidRPr="000B1094" w:rsidRDefault="000B1094" w:rsidP="00CF3B7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Cs w:val="24"/>
        </w:rPr>
      </w:pPr>
      <w:r w:rsidRPr="000B1094">
        <w:rPr>
          <w:rFonts w:ascii="Times New Roman" w:eastAsia="Calibri" w:hAnsi="Times New Roman" w:cs="Times New Roman"/>
          <w:b/>
          <w:noProof/>
          <w:color w:val="231F20"/>
          <w:sz w:val="24"/>
          <w:szCs w:val="28"/>
        </w:rPr>
        <w:t xml:space="preserve">Это интересно. </w:t>
      </w:r>
      <w:r w:rsidRPr="000B1094">
        <w:rPr>
          <w:rFonts w:ascii="Times New Roman" w:eastAsia="Calibri" w:hAnsi="Times New Roman" w:cs="Times New Roman"/>
          <w:noProof/>
          <w:color w:val="231F20"/>
          <w:sz w:val="24"/>
          <w:szCs w:val="28"/>
        </w:rPr>
        <w:t>Значение науки математики. История появления велосипеда. Образование снега. О зимней спячке медведя. Значение воды</w:t>
      </w:r>
      <w:r w:rsidR="00CF3B7D">
        <w:rPr>
          <w:rFonts w:ascii="Times New Roman" w:eastAsia="Calibri" w:hAnsi="Times New Roman" w:cs="Times New Roman"/>
          <w:noProof/>
          <w:color w:val="231F20"/>
          <w:sz w:val="24"/>
          <w:szCs w:val="28"/>
        </w:rPr>
        <w:t>.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D82AC4" w:rsidRPr="000B1094" w:rsidRDefault="00D82AC4" w:rsidP="00CF3B7D">
      <w:pPr>
        <w:spacing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4.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Планируемые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результаты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изучения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r w:rsidR="000B1094"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pgNum/>
      </w:r>
      <w:proofErr w:type="spellStart"/>
      <w:r w:rsidR="000B1094"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ченого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предмета </w:t>
      </w:r>
      <w:proofErr w:type="gram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на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конец</w:t>
      </w:r>
      <w:proofErr w:type="spellEnd"/>
      <w:proofErr w:type="gram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r w:rsidR="000B1094"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pgNum/>
      </w:r>
      <w:proofErr w:type="spellStart"/>
      <w:r w:rsidR="000B1094"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ченого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года</w:t>
      </w:r>
      <w:proofErr w:type="spellEnd"/>
    </w:p>
    <w:p w:rsidR="00557DB4" w:rsidRPr="000B1094" w:rsidRDefault="000B1094" w:rsidP="00CF3B7D">
      <w:pPr>
        <w:spacing w:line="240" w:lineRule="auto"/>
        <w:ind w:firstLine="851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uk-UA" w:eastAsia="uk-UA"/>
        </w:rPr>
      </w:pPr>
      <w:r w:rsidRPr="000B1094">
        <w:rPr>
          <w:rFonts w:ascii="Times New Roman" w:eastAsiaTheme="minorEastAsia" w:hAnsi="Times New Roman" w:cs="Times New Roman"/>
          <w:b/>
          <w:sz w:val="24"/>
          <w:szCs w:val="24"/>
          <w:lang w:val="uk-UA" w:eastAsia="uk-UA"/>
        </w:rPr>
        <w:t>В.2.2</w:t>
      </w:r>
    </w:p>
    <w:p w:rsidR="000B1094" w:rsidRPr="000B1094" w:rsidRDefault="000B1094" w:rsidP="000B1094">
      <w:pPr>
        <w:spacing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uk-UA" w:eastAsia="uk-UA"/>
        </w:rPr>
      </w:pPr>
    </w:p>
    <w:p w:rsidR="00D82AC4" w:rsidRPr="000B1094" w:rsidRDefault="00D82AC4" w:rsidP="000B1094">
      <w:pPr>
        <w:widowControl w:val="0"/>
        <w:autoSpaceDE w:val="0"/>
        <w:autoSpaceDN w:val="0"/>
        <w:spacing w:before="1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 xml:space="preserve">     К</w:t>
      </w:r>
      <w:r w:rsidRPr="000B109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концу</w:t>
      </w:r>
      <w:r w:rsidRPr="000B109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57DB4" w:rsidRPr="000B1094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0B109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класса</w:t>
      </w:r>
      <w:r w:rsidRPr="000B1094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proofErr w:type="gramStart"/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обучающиеся</w:t>
      </w:r>
      <w:proofErr w:type="gramEnd"/>
      <w:r w:rsidRPr="000B109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sz w:val="24"/>
          <w:szCs w:val="24"/>
        </w:rPr>
        <w:t>научатся: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определять названия и авторов изученных произведений, основное содержание изученных литературных произведений;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84"/>
        </w:tabs>
        <w:autoSpaceDE w:val="0"/>
        <w:autoSpaceDN w:val="0"/>
        <w:spacing w:before="2" w:after="0" w:line="240" w:lineRule="auto"/>
        <w:ind w:left="0" w:right="511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читать</w:t>
      </w:r>
      <w:r w:rsidRPr="000B1094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правильно,</w:t>
      </w:r>
      <w:r w:rsidRPr="000B1094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сознательно,</w:t>
      </w:r>
      <w:r w:rsidRPr="000B1094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достаточно</w:t>
      </w:r>
      <w:r w:rsidRPr="000B1094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бегло,</w:t>
      </w:r>
      <w:r w:rsidRPr="000B1094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целыми</w:t>
      </w:r>
      <w:r w:rsidRPr="000B1094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словами;</w:t>
      </w:r>
      <w:r w:rsidRPr="000B1094">
        <w:rPr>
          <w:rFonts w:ascii="Times New Roman" w:eastAsia="Arial Unicode MS" w:hAnsi="Times New Roman" w:cs="Times New Roman"/>
          <w:color w:val="231F20"/>
          <w:spacing w:val="25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темп чтения — 65–80 слов в минуту;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84"/>
        </w:tabs>
        <w:autoSpaceDE w:val="0"/>
        <w:autoSpaceDN w:val="0"/>
        <w:spacing w:before="3" w:after="0" w:line="240" w:lineRule="auto"/>
        <w:ind w:left="0" w:right="511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находить интонацию (темп, логическое ударение, паузу, тон чтения), соответствующую содержанию читаемого текста;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before="17" w:after="0" w:line="240" w:lineRule="auto"/>
        <w:ind w:left="0" w:right="114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самостоятельно</w:t>
      </w:r>
      <w:r w:rsidRPr="000B1094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находить</w:t>
      </w:r>
      <w:r w:rsidRPr="000B1094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произведение</w:t>
      </w:r>
      <w:r w:rsidRPr="000B1094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по</w:t>
      </w:r>
      <w:r w:rsidRPr="000B1094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его</w:t>
      </w:r>
      <w:r w:rsidRPr="000B1094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названию</w:t>
      </w:r>
      <w:r w:rsidRPr="000B1094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в</w:t>
      </w:r>
      <w:r w:rsidRPr="000B1094">
        <w:rPr>
          <w:rFonts w:ascii="Times New Roman" w:eastAsia="Arial Unicode MS" w:hAnsi="Times New Roman" w:cs="Times New Roman"/>
          <w:color w:val="231F20"/>
          <w:spacing w:val="40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содержании, отыскивать в учебной книге произведения, близкие по тематике;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before="17" w:after="0" w:line="240" w:lineRule="auto"/>
        <w:ind w:left="0" w:right="114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готовить</w:t>
      </w:r>
      <w:r w:rsidRPr="000B1094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подробный,</w:t>
      </w:r>
      <w:r w:rsidRPr="000B1094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выборочный</w:t>
      </w:r>
      <w:r w:rsidRPr="000B1094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пересказ</w:t>
      </w:r>
      <w:r w:rsidRPr="000B1094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 xml:space="preserve"> </w:t>
      </w:r>
      <w:proofErr w:type="gramStart"/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прочитанного</w:t>
      </w:r>
      <w:proofErr w:type="gramEnd"/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;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before="2" w:after="0" w:line="240" w:lineRule="auto"/>
        <w:ind w:left="0" w:right="114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составлять</w:t>
      </w:r>
      <w:r w:rsidRPr="000B1094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план</w:t>
      </w:r>
      <w:r w:rsidRPr="000B1094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прочитанного</w:t>
      </w:r>
      <w:r w:rsidRPr="000B1094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и</w:t>
      </w:r>
      <w:r w:rsidRPr="000B1094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делать</w:t>
      </w:r>
      <w:r w:rsidRPr="000B1094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краткий</w:t>
      </w:r>
      <w:r w:rsidRPr="000B1094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пересказ</w:t>
      </w:r>
      <w:r w:rsidRPr="000B1094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его</w:t>
      </w:r>
      <w:r w:rsidRPr="000B1094">
        <w:rPr>
          <w:rFonts w:ascii="Times New Roman" w:eastAsia="Arial Unicode MS" w:hAnsi="Times New Roman" w:cs="Times New Roman"/>
          <w:color w:val="231F20"/>
          <w:spacing w:val="2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содержания с помощью учителя;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before="16" w:after="0" w:line="240" w:lineRule="auto"/>
        <w:ind w:left="0" w:right="114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определять</w:t>
      </w:r>
      <w:r w:rsidRPr="000B1094">
        <w:rPr>
          <w:rFonts w:ascii="Times New Roman" w:eastAsia="Arial Unicode MS" w:hAnsi="Times New Roman" w:cs="Times New Roman"/>
          <w:color w:val="231F20"/>
          <w:spacing w:val="-7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основную</w:t>
      </w:r>
      <w:r w:rsidRPr="000B1094">
        <w:rPr>
          <w:rFonts w:ascii="Times New Roman" w:eastAsia="Arial Unicode MS" w:hAnsi="Times New Roman" w:cs="Times New Roman"/>
          <w:color w:val="231F20"/>
          <w:spacing w:val="-7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мысль</w:t>
      </w:r>
      <w:r w:rsidRPr="000B1094">
        <w:rPr>
          <w:rFonts w:ascii="Times New Roman" w:eastAsia="Arial Unicode MS" w:hAnsi="Times New Roman" w:cs="Times New Roman"/>
          <w:color w:val="231F20"/>
          <w:spacing w:val="-7"/>
          <w:sz w:val="24"/>
          <w:szCs w:val="24"/>
          <w:u w:color="000000"/>
          <w:bdr w:val="nil"/>
          <w:lang w:eastAsia="ru-RU"/>
        </w:rPr>
        <w:t xml:space="preserve"> </w:t>
      </w:r>
      <w:proofErr w:type="gramStart"/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прочитанного</w:t>
      </w:r>
      <w:proofErr w:type="gramEnd"/>
      <w:r w:rsidRPr="000B1094">
        <w:rPr>
          <w:rFonts w:ascii="Times New Roman" w:eastAsia="Arial Unicode MS" w:hAnsi="Times New Roman" w:cs="Times New Roman"/>
          <w:color w:val="231F20"/>
          <w:spacing w:val="-7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по</w:t>
      </w:r>
      <w:r w:rsidRPr="000B1094">
        <w:rPr>
          <w:rFonts w:ascii="Times New Roman" w:eastAsia="Arial Unicode MS" w:hAnsi="Times New Roman" w:cs="Times New Roman"/>
          <w:color w:val="231F20"/>
          <w:spacing w:val="-7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отдельным вопросам;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before="3" w:after="0" w:line="240" w:lineRule="auto"/>
        <w:ind w:left="0" w:right="115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выбирать</w:t>
      </w:r>
      <w:r w:rsidRPr="000B1094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из</w:t>
      </w:r>
      <w:r w:rsidRPr="000B1094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текста</w:t>
      </w:r>
      <w:r w:rsidRPr="000B1094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(с</w:t>
      </w:r>
      <w:r w:rsidRPr="000B1094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помощью</w:t>
      </w:r>
      <w:r w:rsidRPr="000B1094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учителя)</w:t>
      </w:r>
      <w:r w:rsidRPr="000B1094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слова</w:t>
      </w:r>
      <w:r w:rsidRPr="000B1094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и</w:t>
      </w:r>
      <w:r w:rsidRPr="000B1094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предложения,</w:t>
      </w:r>
      <w:r w:rsidRPr="000B1094">
        <w:rPr>
          <w:rFonts w:ascii="Times New Roman" w:eastAsia="Arial Unicode MS" w:hAnsi="Times New Roman" w:cs="Times New Roman"/>
          <w:color w:val="231F20"/>
          <w:spacing w:val="-1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 xml:space="preserve">характеризующие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lastRenderedPageBreak/>
        <w:t>события, действующих лиц, картины природы;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before="2" w:after="0" w:line="240" w:lineRule="auto"/>
        <w:ind w:left="0" w:right="114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пересказывать</w:t>
      </w:r>
      <w:r w:rsidRPr="000B1094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(по</w:t>
      </w:r>
      <w:r w:rsidRPr="000B1094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вопросам</w:t>
      </w:r>
      <w:r w:rsidRPr="000B1094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учителя)</w:t>
      </w:r>
      <w:r w:rsidRPr="000B1094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незнакомый</w:t>
      </w:r>
      <w:r w:rsidRPr="000B1094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текст,</w:t>
      </w:r>
      <w:r w:rsidRPr="000B1094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прочитанный</w:t>
      </w:r>
      <w:r w:rsidRPr="000B1094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 xml:space="preserve">про </w:t>
      </w:r>
      <w:r w:rsidRPr="000B1094">
        <w:rPr>
          <w:rFonts w:ascii="Times New Roman" w:eastAsia="Arial Unicode MS" w:hAnsi="Times New Roman" w:cs="Times New Roman"/>
          <w:color w:val="231F20"/>
          <w:spacing w:val="-4"/>
          <w:sz w:val="24"/>
          <w:szCs w:val="24"/>
          <w:u w:color="000000"/>
          <w:bdr w:val="nil"/>
          <w:lang w:eastAsia="ru-RU"/>
        </w:rPr>
        <w:t>себя;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сопоставлять</w:t>
      </w:r>
      <w:r w:rsidRPr="000B1094">
        <w:rPr>
          <w:rFonts w:ascii="Times New Roman" w:eastAsia="Arial Unicode MS" w:hAnsi="Times New Roman" w:cs="Times New Roman"/>
          <w:color w:val="231F20"/>
          <w:spacing w:val="1"/>
          <w:sz w:val="24"/>
          <w:szCs w:val="24"/>
          <w:u w:color="000000"/>
          <w:bdr w:val="nil"/>
          <w:lang w:eastAsia="ru-RU"/>
        </w:rPr>
        <w:t xml:space="preserve"> </w:t>
      </w:r>
      <w:proofErr w:type="gramStart"/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прочитанное</w:t>
      </w:r>
      <w:proofErr w:type="gramEnd"/>
      <w:r w:rsidRPr="000B1094">
        <w:rPr>
          <w:rFonts w:ascii="Times New Roman" w:eastAsia="Arial Unicode MS" w:hAnsi="Times New Roman" w:cs="Times New Roman"/>
          <w:color w:val="231F20"/>
          <w:spacing w:val="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со</w:t>
      </w:r>
      <w:r w:rsidRPr="000B1094">
        <w:rPr>
          <w:rFonts w:ascii="Times New Roman" w:eastAsia="Arial Unicode MS" w:hAnsi="Times New Roman" w:cs="Times New Roman"/>
          <w:color w:val="231F20"/>
          <w:spacing w:val="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своими</w:t>
      </w:r>
      <w:r w:rsidRPr="000B1094">
        <w:rPr>
          <w:rFonts w:ascii="Times New Roman" w:eastAsia="Arial Unicode MS" w:hAnsi="Times New Roman" w:cs="Times New Roman"/>
          <w:color w:val="231F20"/>
          <w:spacing w:val="2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>наблюдениями;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уметь</w:t>
      </w:r>
      <w:r w:rsidRPr="000B1094">
        <w:rPr>
          <w:rFonts w:ascii="Times New Roman" w:eastAsia="Arial Unicode MS" w:hAnsi="Times New Roman" w:cs="Times New Roman"/>
          <w:color w:val="231F20"/>
          <w:spacing w:val="-4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поставить</w:t>
      </w:r>
      <w:r w:rsidRPr="000B1094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вопросы</w:t>
      </w:r>
      <w:r w:rsidRPr="000B1094">
        <w:rPr>
          <w:rFonts w:ascii="Times New Roman" w:eastAsia="Arial Unicode MS" w:hAnsi="Times New Roman" w:cs="Times New Roman"/>
          <w:color w:val="231F20"/>
          <w:spacing w:val="-1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к</w:t>
      </w:r>
      <w:r w:rsidRPr="000B1094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 xml:space="preserve"> тексту;</w:t>
      </w:r>
    </w:p>
    <w:p w:rsidR="00557DB4" w:rsidRPr="000B1094" w:rsidRDefault="00557DB4" w:rsidP="000B109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понимать</w:t>
      </w:r>
      <w:r w:rsidRPr="000B1094">
        <w:rPr>
          <w:rFonts w:ascii="Times New Roman" w:eastAsia="Arial Unicode MS" w:hAnsi="Times New Roman" w:cs="Times New Roman"/>
          <w:color w:val="231F20"/>
          <w:spacing w:val="-8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эмоционально-нравственные</w:t>
      </w:r>
      <w:r w:rsidRPr="000B1094">
        <w:rPr>
          <w:rFonts w:ascii="Times New Roman" w:eastAsia="Arial Unicode MS" w:hAnsi="Times New Roman" w:cs="Times New Roman"/>
          <w:color w:val="231F20"/>
          <w:spacing w:val="-6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переживания</w:t>
      </w:r>
      <w:r w:rsidRPr="000B1094">
        <w:rPr>
          <w:rFonts w:ascii="Times New Roman" w:eastAsia="Arial Unicode MS" w:hAnsi="Times New Roman" w:cs="Times New Roman"/>
          <w:color w:val="231F20"/>
          <w:spacing w:val="-6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z w:val="24"/>
          <w:szCs w:val="24"/>
          <w:u w:color="000000"/>
          <w:bdr w:val="nil"/>
          <w:lang w:eastAsia="ru-RU"/>
        </w:rPr>
        <w:t>героев</w:t>
      </w:r>
      <w:r w:rsidRPr="000B1094">
        <w:rPr>
          <w:rFonts w:ascii="Times New Roman" w:eastAsia="Arial Unicode MS" w:hAnsi="Times New Roman" w:cs="Times New Roman"/>
          <w:color w:val="231F20"/>
          <w:spacing w:val="-5"/>
          <w:sz w:val="24"/>
          <w:szCs w:val="24"/>
          <w:u w:color="000000"/>
          <w:bdr w:val="nil"/>
          <w:lang w:eastAsia="ru-RU"/>
        </w:rPr>
        <w:t xml:space="preserve"> </w:t>
      </w:r>
      <w:r w:rsidRPr="000B1094">
        <w:rPr>
          <w:rFonts w:ascii="Times New Roman" w:eastAsia="Arial Unicode MS" w:hAnsi="Times New Roman" w:cs="Times New Roman"/>
          <w:color w:val="231F20"/>
          <w:spacing w:val="-2"/>
          <w:sz w:val="24"/>
          <w:szCs w:val="24"/>
          <w:u w:color="000000"/>
          <w:bdr w:val="nil"/>
          <w:lang w:eastAsia="ru-RU"/>
        </w:rPr>
        <w:t>произведений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0B1094">
        <w:rPr>
          <w:rFonts w:ascii="Times New Roman" w:eastAsia="Calibri" w:hAnsi="Times New Roman" w:cs="Times New Roman"/>
          <w:noProof/>
          <w:sz w:val="24"/>
          <w:szCs w:val="24"/>
        </w:rPr>
        <w:t xml:space="preserve">использовать разные виды чтения (изучающее (смысловое), выборочное, поисковое); 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0B1094">
        <w:rPr>
          <w:rFonts w:ascii="Times New Roman" w:eastAsia="Calibri" w:hAnsi="Times New Roman" w:cs="Times New Roman"/>
          <w:noProof/>
          <w:sz w:val="24"/>
          <w:szCs w:val="24"/>
        </w:rPr>
        <w:t>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557DB4" w:rsidRPr="000B1094" w:rsidRDefault="00557DB4" w:rsidP="000B109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0B1094">
        <w:rPr>
          <w:rFonts w:ascii="Times New Roman" w:eastAsia="Calibri" w:hAnsi="Times New Roman" w:cs="Times New Roman"/>
          <w:noProof/>
          <w:sz w:val="24"/>
          <w:szCs w:val="24"/>
        </w:rPr>
        <w:t>пользоваться справочными источниками для понимания и получения дополнительной информации;</w:t>
      </w:r>
    </w:p>
    <w:p w:rsidR="000B1094" w:rsidRPr="000B1094" w:rsidRDefault="00557DB4" w:rsidP="000B109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0B1094">
        <w:rPr>
          <w:rFonts w:ascii="Times New Roman" w:eastAsia="Calibri" w:hAnsi="Times New Roman" w:cs="Times New Roman"/>
          <w:noProof/>
          <w:sz w:val="24"/>
          <w:szCs w:val="24"/>
        </w:rPr>
        <w:t xml:space="preserve">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 (с помощью учителя), пересказывать произведение (по </w:t>
      </w:r>
      <w:r w:rsidR="000B1094" w:rsidRPr="000B1094">
        <w:rPr>
          <w:rFonts w:ascii="Times New Roman" w:eastAsia="Calibri" w:hAnsi="Times New Roman" w:cs="Times New Roman"/>
          <w:noProof/>
          <w:sz w:val="24"/>
          <w:szCs w:val="24"/>
        </w:rPr>
        <w:t>вопросам, опорным конструкциям).</w:t>
      </w:r>
    </w:p>
    <w:p w:rsidR="000B1094" w:rsidRPr="000B1094" w:rsidRDefault="000B1094" w:rsidP="000B109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0B1094" w:rsidRPr="000B1094" w:rsidRDefault="000B1094" w:rsidP="00CF3B7D">
      <w:pPr>
        <w:spacing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4.1</w:t>
      </w:r>
      <w:r w:rsidR="00CF3B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Планируемые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результаты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изучения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pgNum/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ченого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предмета </w:t>
      </w:r>
      <w:proofErr w:type="gram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на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конец</w:t>
      </w:r>
      <w:proofErr w:type="spellEnd"/>
      <w:proofErr w:type="gram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pgNum/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ченого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года</w:t>
      </w:r>
      <w:proofErr w:type="spellEnd"/>
    </w:p>
    <w:p w:rsidR="000B1094" w:rsidRPr="000B1094" w:rsidRDefault="000B1094" w:rsidP="00CF3B7D">
      <w:pPr>
        <w:spacing w:line="240" w:lineRule="auto"/>
        <w:ind w:firstLine="851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uk-UA" w:eastAsia="uk-UA"/>
        </w:rPr>
      </w:pPr>
      <w:r w:rsidRPr="000B1094">
        <w:rPr>
          <w:rFonts w:ascii="Times New Roman" w:eastAsiaTheme="minorEastAsia" w:hAnsi="Times New Roman" w:cs="Times New Roman"/>
          <w:b/>
          <w:sz w:val="24"/>
          <w:szCs w:val="24"/>
          <w:lang w:val="uk-UA" w:eastAsia="uk-UA"/>
        </w:rPr>
        <w:t>В.2.3</w:t>
      </w:r>
    </w:p>
    <w:p w:rsidR="000B1094" w:rsidRPr="000B1094" w:rsidRDefault="000B1094" w:rsidP="000B1094">
      <w:pPr>
        <w:spacing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uk-UA" w:eastAsia="uk-UA"/>
        </w:rPr>
      </w:pPr>
    </w:p>
    <w:p w:rsidR="000B1094" w:rsidRPr="000B1094" w:rsidRDefault="000B1094" w:rsidP="000B109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0B1094">
        <w:rPr>
          <w:rFonts w:ascii="Times New Roman" w:eastAsia="Calibri" w:hAnsi="Times New Roman" w:cs="Times New Roman"/>
          <w:b/>
          <w:noProof/>
          <w:sz w:val="24"/>
          <w:szCs w:val="24"/>
        </w:rPr>
        <w:t>К концу 4 класса обучающиеся научатся: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>- читать правильно, сознательно, плавно целыми словами;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>- соблюдать паузы между предложениями и между частями текста;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>- читать новый несложный текст про себя;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- передавать содержание прочитанного по вопросам учителя; 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>- подробно пересказывать сюжетный рассказ;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- передавать содержание иллюстрации к тексту; 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- отвечать на вопросы учителя по прочитанному тексту; 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- определять с помощью учителя основную мысль прочитанного, выделять действующих лиц; 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>- отвечать на вопросы, устанавливающие временные и причинно-следственные отношения в прочитанном тексте;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>- называть название читаемого текста;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- </w:t>
      </w:r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>знанть основные элементы книги: обложка, страницы, заглавие, содержание;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sz w:val="24"/>
          <w:szCs w:val="24"/>
        </w:rPr>
        <w:t xml:space="preserve">-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>нахождить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>нужное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>произведение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>в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>оглавлении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>книги;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>- использовать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10"/>
          <w:sz w:val="24"/>
          <w:szCs w:val="24"/>
        </w:rPr>
        <w:t xml:space="preserve"> </w:t>
      </w:r>
      <w:r w:rsidRPr="000B1094">
        <w:rPr>
          <w:rFonts w:ascii="Times New Roman" w:eastAsia="NewtonCSanPin" w:hAnsi="Times New Roman" w:cs="Times New Roman"/>
          <w:noProof/>
          <w:color w:val="231F20"/>
          <w:spacing w:val="-2"/>
          <w:sz w:val="24"/>
          <w:szCs w:val="24"/>
        </w:rPr>
        <w:t>услов</w:t>
      </w: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>ные обозначения при работе с книгой;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NewtonC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CSanPin" w:hAnsi="Times New Roman" w:cs="Times New Roman"/>
          <w:noProof/>
          <w:color w:val="231F20"/>
          <w:sz w:val="24"/>
          <w:szCs w:val="24"/>
        </w:rPr>
        <w:t xml:space="preserve">- </w:t>
      </w: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>различать текст и задания к тексту;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- рассказывать о своих наблюдениях, случаях из жизни (по аналогии с прочитанным); 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- составлять предложения с новыми словами из прочитанных текстов (под руководством учителя); 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- воспринимать только на слух или слухозрительно новый текст на знакомом речевом материале и отвечать на вопросы по содержанию; 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>- читать текст по ролям;</w:t>
      </w:r>
    </w:p>
    <w:p w:rsidR="000B1094" w:rsidRPr="000B1094" w:rsidRDefault="000B1094" w:rsidP="000B1094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B1094">
        <w:rPr>
          <w:rFonts w:ascii="Times New Roman" w:eastAsia="Times New Roman" w:hAnsi="Times New Roman" w:cs="Times New Roman"/>
          <w:noProof/>
          <w:sz w:val="24"/>
          <w:szCs w:val="24"/>
        </w:rPr>
        <w:t>- читать доступные по содержанию рассказы, сказки.</w:t>
      </w:r>
    </w:p>
    <w:p w:rsidR="000B1094" w:rsidRPr="000B1094" w:rsidRDefault="000B1094" w:rsidP="000B1094">
      <w:pPr>
        <w:spacing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uk-UA" w:eastAsia="uk-UA"/>
        </w:rPr>
      </w:pPr>
    </w:p>
    <w:p w:rsidR="000B1094" w:rsidRPr="000B1094" w:rsidRDefault="000B1094" w:rsidP="00CF3B7D">
      <w:pPr>
        <w:spacing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4.2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Планируемые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результаты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изучения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pgNum/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ченого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предмета </w:t>
      </w:r>
      <w:proofErr w:type="gram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на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конец</w:t>
      </w:r>
      <w:proofErr w:type="spellEnd"/>
      <w:proofErr w:type="gram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pgNum/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ченого</w:t>
      </w:r>
      <w:proofErr w:type="spellEnd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0B1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года</w:t>
      </w:r>
      <w:proofErr w:type="spellEnd"/>
    </w:p>
    <w:p w:rsidR="000B1094" w:rsidRPr="000B1094" w:rsidRDefault="000B1094" w:rsidP="00CF3B7D">
      <w:pPr>
        <w:spacing w:line="240" w:lineRule="auto"/>
        <w:ind w:firstLine="851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uk-UA" w:eastAsia="uk-UA"/>
        </w:rPr>
      </w:pPr>
      <w:r w:rsidRPr="000B1094">
        <w:rPr>
          <w:rFonts w:ascii="Times New Roman" w:eastAsiaTheme="minorEastAsia" w:hAnsi="Times New Roman" w:cs="Times New Roman"/>
          <w:b/>
          <w:sz w:val="24"/>
          <w:szCs w:val="24"/>
          <w:lang w:val="uk-UA" w:eastAsia="uk-UA"/>
        </w:rPr>
        <w:t>В.1.3</w:t>
      </w:r>
    </w:p>
    <w:p w:rsidR="000B1094" w:rsidRPr="000B1094" w:rsidRDefault="000B1094" w:rsidP="000B1094">
      <w:pPr>
        <w:spacing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uk-UA" w:eastAsia="uk-UA"/>
        </w:rPr>
      </w:pPr>
    </w:p>
    <w:p w:rsidR="000B1094" w:rsidRPr="000B1094" w:rsidRDefault="000B1094" w:rsidP="000B1094">
      <w:pPr>
        <w:widowControl w:val="0"/>
        <w:tabs>
          <w:tab w:val="left" w:pos="0"/>
          <w:tab w:val="left" w:pos="426"/>
          <w:tab w:val="left" w:pos="709"/>
        </w:tabs>
        <w:autoSpaceDE w:val="0"/>
        <w:autoSpaceDN w:val="0"/>
        <w:spacing w:after="0" w:line="240" w:lineRule="auto"/>
        <w:ind w:right="90" w:firstLine="567"/>
        <w:jc w:val="both"/>
        <w:rPr>
          <w:rFonts w:ascii="Times New Roman" w:eastAsia="NewtonSanPin" w:hAnsi="Times New Roman" w:cs="Times New Roman"/>
          <w:b/>
          <w:noProof/>
          <w:color w:val="000000"/>
          <w:sz w:val="24"/>
          <w:szCs w:val="24"/>
        </w:rPr>
      </w:pPr>
      <w:r w:rsidRPr="000B1094">
        <w:rPr>
          <w:rFonts w:ascii="Times New Roman" w:eastAsia="NewtonSanPin" w:hAnsi="Times New Roman" w:cs="Times New Roman"/>
          <w:b/>
          <w:noProof/>
          <w:sz w:val="24"/>
          <w:szCs w:val="24"/>
        </w:rPr>
        <w:t>К концу обучения в 4 классе обучающийся научится:</w:t>
      </w:r>
    </w:p>
    <w:p w:rsidR="000B1094" w:rsidRPr="000B1094" w:rsidRDefault="000B1094" w:rsidP="000B109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Newton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w w:val="105"/>
          <w:sz w:val="24"/>
          <w:szCs w:val="24"/>
        </w:rPr>
        <w:t>-осмысленно читать знакомый по содержанию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3"/>
          <w:w w:val="105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w w:val="105"/>
          <w:sz w:val="24"/>
          <w:szCs w:val="24"/>
        </w:rPr>
        <w:t>текст;</w:t>
      </w:r>
    </w:p>
    <w:p w:rsidR="000B1094" w:rsidRPr="000B1094" w:rsidRDefault="000B1094" w:rsidP="000B1094">
      <w:pPr>
        <w:widowControl w:val="0"/>
        <w:tabs>
          <w:tab w:val="left" w:pos="0"/>
          <w:tab w:val="left" w:pos="709"/>
        </w:tabs>
        <w:autoSpaceDE w:val="0"/>
        <w:autoSpaceDN w:val="0"/>
        <w:spacing w:after="0" w:line="240" w:lineRule="auto"/>
        <w:ind w:right="90" w:firstLine="567"/>
        <w:jc w:val="both"/>
        <w:rPr>
          <w:rFonts w:ascii="Times New Roman" w:eastAsia="Newton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-выяснять непонятное в рассказе, уточнять содержание прочитанного с помощью вопросов, обращённых к учителю или одноклассникам;</w:t>
      </w:r>
    </w:p>
    <w:p w:rsidR="000B1094" w:rsidRPr="000B1094" w:rsidRDefault="000B1094" w:rsidP="000B1094">
      <w:pPr>
        <w:widowControl w:val="0"/>
        <w:tabs>
          <w:tab w:val="left" w:pos="0"/>
          <w:tab w:val="left" w:pos="709"/>
        </w:tabs>
        <w:autoSpaceDE w:val="0"/>
        <w:autoSpaceDN w:val="0"/>
        <w:spacing w:after="0" w:line="240" w:lineRule="auto"/>
        <w:ind w:right="90" w:firstLine="567"/>
        <w:jc w:val="both"/>
        <w:rPr>
          <w:rFonts w:ascii="Times New Roman" w:eastAsia="Newton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-сообщать одноклассникам о прочитанном рассказе, понимать рассказанное товарищами и изображать понятое в схематических рисунках, проверять правильность рисунков, пользуясь текстом;</w:t>
      </w:r>
    </w:p>
    <w:p w:rsidR="000B1094" w:rsidRPr="000B1094" w:rsidRDefault="000B1094" w:rsidP="000B1094">
      <w:pPr>
        <w:widowControl w:val="0"/>
        <w:tabs>
          <w:tab w:val="left" w:pos="0"/>
          <w:tab w:val="left" w:pos="709"/>
        </w:tabs>
        <w:autoSpaceDE w:val="0"/>
        <w:autoSpaceDN w:val="0"/>
        <w:spacing w:after="0" w:line="240" w:lineRule="auto"/>
        <w:ind w:right="90" w:firstLine="567"/>
        <w:jc w:val="both"/>
        <w:rPr>
          <w:rFonts w:ascii="Times New Roman" w:eastAsia="Newton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-передавать содержание прочитанного с помощью плана (устно или пись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>менно);</w:t>
      </w:r>
    </w:p>
    <w:p w:rsidR="000B1094" w:rsidRPr="000B1094" w:rsidRDefault="000B1094" w:rsidP="000B1094">
      <w:pPr>
        <w:widowControl w:val="0"/>
        <w:tabs>
          <w:tab w:val="left" w:pos="0"/>
          <w:tab w:val="left" w:pos="709"/>
        </w:tabs>
        <w:autoSpaceDE w:val="0"/>
        <w:autoSpaceDN w:val="0"/>
        <w:spacing w:after="0" w:line="240" w:lineRule="auto"/>
        <w:ind w:right="90" w:firstLine="567"/>
        <w:jc w:val="both"/>
        <w:rPr>
          <w:rFonts w:ascii="Times New Roman" w:eastAsia="Newton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lastRenderedPageBreak/>
        <w:t>-объяснять</w:t>
      </w:r>
      <w:r w:rsidRPr="000B1094">
        <w:rPr>
          <w:rFonts w:ascii="Times New Roman" w:eastAsia="NewtonSanPin" w:hAnsi="Times New Roman" w:cs="Times New Roman"/>
          <w:noProof/>
          <w:color w:val="231F20"/>
          <w:spacing w:val="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поступки</w:t>
      </w:r>
      <w:r w:rsidRPr="000B1094">
        <w:rPr>
          <w:rFonts w:ascii="Times New Roman" w:eastAsia="NewtonSanPin" w:hAnsi="Times New Roman" w:cs="Times New Roman"/>
          <w:noProof/>
          <w:color w:val="231F20"/>
          <w:spacing w:val="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героев</w:t>
      </w:r>
      <w:r w:rsidRPr="000B1094">
        <w:rPr>
          <w:rFonts w:ascii="Times New Roman" w:eastAsia="NewtonSanPin" w:hAnsi="Times New Roman" w:cs="Times New Roman"/>
          <w:noProof/>
          <w:color w:val="231F20"/>
          <w:spacing w:val="4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(с</w:t>
      </w:r>
      <w:r w:rsidRPr="000B1094">
        <w:rPr>
          <w:rFonts w:ascii="Times New Roman" w:eastAsia="NewtonSanPin" w:hAnsi="Times New Roman" w:cs="Times New Roman"/>
          <w:noProof/>
          <w:color w:val="231F20"/>
          <w:spacing w:val="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помощью</w:t>
      </w:r>
      <w:r w:rsidRPr="000B1094">
        <w:rPr>
          <w:rFonts w:ascii="Times New Roman" w:eastAsia="NewtonSanPin" w:hAnsi="Times New Roman" w:cs="Times New Roman"/>
          <w:noProof/>
          <w:color w:val="231F20"/>
          <w:spacing w:val="4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>учителя);</w:t>
      </w:r>
    </w:p>
    <w:p w:rsidR="000B1094" w:rsidRPr="000B1094" w:rsidRDefault="000B1094" w:rsidP="000B1094">
      <w:pPr>
        <w:widowControl w:val="0"/>
        <w:tabs>
          <w:tab w:val="left" w:pos="0"/>
          <w:tab w:val="left" w:pos="709"/>
        </w:tabs>
        <w:autoSpaceDE w:val="0"/>
        <w:autoSpaceDN w:val="0"/>
        <w:spacing w:after="0" w:line="240" w:lineRule="auto"/>
        <w:ind w:right="90" w:firstLine="567"/>
        <w:jc w:val="both"/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</w:pP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 xml:space="preserve">-подбирать в тексте материал для рассказа о людях, природе, животных; </w:t>
      </w:r>
    </w:p>
    <w:p w:rsidR="000B1094" w:rsidRPr="000B1094" w:rsidRDefault="000B1094" w:rsidP="000B1094">
      <w:pPr>
        <w:widowControl w:val="0"/>
        <w:tabs>
          <w:tab w:val="left" w:pos="0"/>
          <w:tab w:val="left" w:pos="709"/>
        </w:tabs>
        <w:autoSpaceDE w:val="0"/>
        <w:autoSpaceDN w:val="0"/>
        <w:spacing w:after="0" w:line="240" w:lineRule="auto"/>
        <w:ind w:right="90" w:firstLine="567"/>
        <w:jc w:val="both"/>
        <w:rPr>
          <w:rFonts w:ascii="Times New Roman" w:eastAsia="Newton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-составлять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рассказ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о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герое,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выражать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своё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отношение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к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нему,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выборочно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рассказывать эпизоды, объединённые общей темой; составлять рассказ о природе, сопоставлять прочитанное с собственными наблюдениями;</w:t>
      </w:r>
    </w:p>
    <w:p w:rsidR="000B1094" w:rsidRPr="000B1094" w:rsidRDefault="000B1094" w:rsidP="000B1094">
      <w:pPr>
        <w:widowControl w:val="0"/>
        <w:tabs>
          <w:tab w:val="left" w:pos="0"/>
          <w:tab w:val="left" w:pos="709"/>
        </w:tabs>
        <w:autoSpaceDE w:val="0"/>
        <w:autoSpaceDN w:val="0"/>
        <w:spacing w:after="0" w:line="240" w:lineRule="auto"/>
        <w:ind w:right="90" w:firstLine="567"/>
        <w:jc w:val="both"/>
        <w:rPr>
          <w:rFonts w:ascii="Times New Roman" w:eastAsia="Newton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-понимать значение нового слова по знакомой его части и общему смыслу текста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5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(с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5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помощью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5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учителя),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5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заменять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5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новое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5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слово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5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в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5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предложении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5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сходным по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значению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словом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или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выражением,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использовать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новые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слова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при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пересказе содержания;</w:t>
      </w:r>
    </w:p>
    <w:p w:rsidR="000B1094" w:rsidRPr="000B1094" w:rsidRDefault="000B1094" w:rsidP="000B1094">
      <w:pPr>
        <w:widowControl w:val="0"/>
        <w:tabs>
          <w:tab w:val="left" w:pos="0"/>
          <w:tab w:val="left" w:pos="709"/>
        </w:tabs>
        <w:autoSpaceDE w:val="0"/>
        <w:autoSpaceDN w:val="0"/>
        <w:spacing w:after="0" w:line="240" w:lineRule="auto"/>
        <w:ind w:right="90" w:firstLine="567"/>
        <w:jc w:val="both"/>
        <w:rPr>
          <w:rFonts w:ascii="Times New Roman" w:eastAsia="Newton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читать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рассказ с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1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 xml:space="preserve">диалогом по 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>ролям;</w:t>
      </w:r>
    </w:p>
    <w:p w:rsidR="000B1094" w:rsidRPr="000B1094" w:rsidRDefault="000B1094" w:rsidP="000B1094">
      <w:pPr>
        <w:widowControl w:val="0"/>
        <w:tabs>
          <w:tab w:val="left" w:pos="0"/>
          <w:tab w:val="left" w:pos="709"/>
        </w:tabs>
        <w:autoSpaceDE w:val="0"/>
        <w:autoSpaceDN w:val="0"/>
        <w:spacing w:after="0" w:line="240" w:lineRule="auto"/>
        <w:ind w:right="90" w:firstLine="567"/>
        <w:jc w:val="both"/>
        <w:rPr>
          <w:rFonts w:ascii="Times New Roman" w:eastAsia="Newton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-использовать</w:t>
      </w:r>
      <w:r w:rsidRPr="000B1094">
        <w:rPr>
          <w:rFonts w:ascii="Times New Roman" w:eastAsia="NewtonSanPin" w:hAnsi="Times New Roman" w:cs="Times New Roman"/>
          <w:noProof/>
          <w:color w:val="231F20"/>
          <w:spacing w:val="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разные</w:t>
      </w:r>
      <w:r w:rsidRPr="000B1094">
        <w:rPr>
          <w:rFonts w:ascii="Times New Roman" w:eastAsia="NewtonSanPin" w:hAnsi="Times New Roman" w:cs="Times New Roman"/>
          <w:noProof/>
          <w:color w:val="231F20"/>
          <w:spacing w:val="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виды</w:t>
      </w:r>
      <w:r w:rsidRPr="000B1094">
        <w:rPr>
          <w:rFonts w:ascii="Times New Roman" w:eastAsia="NewtonSanPin" w:hAnsi="Times New Roman" w:cs="Times New Roman"/>
          <w:noProof/>
          <w:color w:val="231F20"/>
          <w:spacing w:val="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чтения</w:t>
      </w:r>
      <w:r w:rsidRPr="000B1094">
        <w:rPr>
          <w:rFonts w:ascii="Times New Roman" w:eastAsia="NewtonSanPin" w:hAnsi="Times New Roman" w:cs="Times New Roman"/>
          <w:noProof/>
          <w:color w:val="231F20"/>
          <w:spacing w:val="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(выборочное,</w:t>
      </w:r>
      <w:r w:rsidRPr="000B1094">
        <w:rPr>
          <w:rFonts w:ascii="Times New Roman" w:eastAsia="NewtonSanPin" w:hAnsi="Times New Roman" w:cs="Times New Roman"/>
          <w:noProof/>
          <w:color w:val="231F20"/>
          <w:spacing w:val="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>поисковое);</w:t>
      </w:r>
    </w:p>
    <w:p w:rsidR="000B1094" w:rsidRPr="000B1094" w:rsidRDefault="000B1094" w:rsidP="000B1094">
      <w:pPr>
        <w:widowControl w:val="0"/>
        <w:tabs>
          <w:tab w:val="left" w:pos="0"/>
          <w:tab w:val="left" w:pos="709"/>
        </w:tabs>
        <w:autoSpaceDE w:val="0"/>
        <w:autoSpaceDN w:val="0"/>
        <w:spacing w:after="0" w:line="240" w:lineRule="auto"/>
        <w:ind w:right="90" w:firstLine="567"/>
        <w:jc w:val="both"/>
        <w:rPr>
          <w:rFonts w:ascii="Times New Roman" w:eastAsia="NewtonSanPin" w:hAnsi="Times New Roman" w:cs="Times New Roman"/>
          <w:noProof/>
          <w:sz w:val="24"/>
          <w:szCs w:val="24"/>
        </w:rPr>
      </w:pP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-уметь</w:t>
      </w:r>
      <w:r w:rsidRPr="000B1094">
        <w:rPr>
          <w:rFonts w:ascii="Times New Roman" w:eastAsia="NewtonSanPin" w:hAnsi="Times New Roman" w:cs="Times New Roman"/>
          <w:noProof/>
          <w:color w:val="231F20"/>
          <w:spacing w:val="1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давать</w:t>
      </w:r>
      <w:r w:rsidRPr="000B1094">
        <w:rPr>
          <w:rFonts w:ascii="Times New Roman" w:eastAsia="NewtonSanPin" w:hAnsi="Times New Roman" w:cs="Times New Roman"/>
          <w:noProof/>
          <w:color w:val="231F20"/>
          <w:spacing w:val="4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и</w:t>
      </w:r>
      <w:r w:rsidRPr="000B1094">
        <w:rPr>
          <w:rFonts w:ascii="Times New Roman" w:eastAsia="NewtonSanPin" w:hAnsi="Times New Roman" w:cs="Times New Roman"/>
          <w:noProof/>
          <w:color w:val="231F20"/>
          <w:spacing w:val="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обосновывать</w:t>
      </w:r>
      <w:r w:rsidRPr="000B1094">
        <w:rPr>
          <w:rFonts w:ascii="Times New Roman" w:eastAsia="NewtonSanPin" w:hAnsi="Times New Roman" w:cs="Times New Roman"/>
          <w:noProof/>
          <w:color w:val="231F20"/>
          <w:spacing w:val="4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нравственную</w:t>
      </w:r>
      <w:r w:rsidRPr="000B1094">
        <w:rPr>
          <w:rFonts w:ascii="Times New Roman" w:eastAsia="NewtonSanPin" w:hAnsi="Times New Roman" w:cs="Times New Roman"/>
          <w:noProof/>
          <w:color w:val="231F20"/>
          <w:spacing w:val="3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оценку</w:t>
      </w:r>
      <w:r w:rsidRPr="000B1094">
        <w:rPr>
          <w:rFonts w:ascii="Times New Roman" w:eastAsia="NewtonSanPin" w:hAnsi="Times New Roman" w:cs="Times New Roman"/>
          <w:noProof/>
          <w:color w:val="231F20"/>
          <w:spacing w:val="4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z w:val="24"/>
          <w:szCs w:val="24"/>
        </w:rPr>
        <w:t>поступков</w:t>
      </w:r>
      <w:r w:rsidRPr="000B1094">
        <w:rPr>
          <w:rFonts w:ascii="Times New Roman" w:eastAsia="NewtonSanPin" w:hAnsi="Times New Roman" w:cs="Times New Roman"/>
          <w:noProof/>
          <w:color w:val="231F20"/>
          <w:spacing w:val="4"/>
          <w:sz w:val="24"/>
          <w:szCs w:val="24"/>
        </w:rPr>
        <w:t xml:space="preserve"> </w:t>
      </w:r>
      <w:r w:rsidRPr="000B1094">
        <w:rPr>
          <w:rFonts w:ascii="Times New Roman" w:eastAsia="NewtonSanPin" w:hAnsi="Times New Roman" w:cs="Times New Roman"/>
          <w:noProof/>
          <w:color w:val="231F20"/>
          <w:spacing w:val="-2"/>
          <w:sz w:val="24"/>
          <w:szCs w:val="24"/>
        </w:rPr>
        <w:t>героев.</w:t>
      </w:r>
    </w:p>
    <w:p w:rsidR="000B1094" w:rsidRPr="000B1094" w:rsidRDefault="000B1094" w:rsidP="000B1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58D6" w:rsidRPr="000B1094" w:rsidRDefault="000858D6" w:rsidP="000B10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58D6" w:rsidRPr="000B1094" w:rsidSect="000B1094">
      <w:footerReference w:type="default" r:id="rId8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DBF" w:rsidRDefault="003E6DBF">
      <w:pPr>
        <w:spacing w:after="0" w:line="240" w:lineRule="auto"/>
      </w:pPr>
      <w:r>
        <w:separator/>
      </w:r>
    </w:p>
  </w:endnote>
  <w:endnote w:type="continuationSeparator" w:id="0">
    <w:p w:rsidR="003E6DBF" w:rsidRDefault="003E6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tonSanPin">
    <w:altName w:val="Times New Roman"/>
    <w:panose1 w:val="00000000000000000000"/>
    <w:charset w:val="00"/>
    <w:family w:val="roman"/>
    <w:notTrueType/>
    <w:pitch w:val="variable"/>
    <w:sig w:usb0="A00002FF" w:usb1="500020FB" w:usb2="0000002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094" w:rsidRDefault="000B1094">
    <w:pPr>
      <w:pStyle w:val="a3"/>
      <w:spacing w:line="14" w:lineRule="auto"/>
      <w:rPr>
        <w:sz w:val="20"/>
      </w:rPr>
    </w:pPr>
    <w:r>
      <w:rPr>
        <w:noProof/>
        <w:sz w:val="24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5FC7DC6" wp14:editId="0271E722">
              <wp:simplePos x="0" y="0"/>
              <wp:positionH relativeFrom="page">
                <wp:posOffset>6973570</wp:posOffset>
              </wp:positionH>
              <wp:positionV relativeFrom="page">
                <wp:posOffset>9940290</wp:posOffset>
              </wp:positionV>
              <wp:extent cx="268605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B1094" w:rsidRDefault="000B109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D39A3">
                            <w:rPr>
                              <w:noProof/>
                              <w:sz w:val="20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9.1pt;margin-top:782.7pt;width:21.1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" filled="f" stroked="f">
              <v:textbox inset="0,0,0,0">
                <w:txbxContent>
                  <w:p w:rsidR="000B1094" w:rsidRDefault="000B109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D39A3">
                      <w:rPr>
                        <w:noProof/>
                        <w:sz w:val="20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DBF" w:rsidRDefault="003E6DBF">
      <w:pPr>
        <w:spacing w:after="0" w:line="240" w:lineRule="auto"/>
      </w:pPr>
      <w:r>
        <w:separator/>
      </w:r>
    </w:p>
  </w:footnote>
  <w:footnote w:type="continuationSeparator" w:id="0">
    <w:p w:rsidR="003E6DBF" w:rsidRDefault="003E6D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51090"/>
    <w:multiLevelType w:val="hybridMultilevel"/>
    <w:tmpl w:val="2018C50E"/>
    <w:lvl w:ilvl="0" w:tplc="625E0E60">
      <w:numFmt w:val="bullet"/>
      <w:lvlText w:val="•"/>
      <w:lvlJc w:val="left"/>
      <w:pPr>
        <w:ind w:left="683" w:hanging="227"/>
      </w:pPr>
      <w:rPr>
        <w:rFonts w:ascii="NewtonSanPin" w:eastAsia="NewtonSanPin" w:hAnsi="NewtonSanPin" w:cs="NewtonSanPin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F7DEA016">
      <w:numFmt w:val="bullet"/>
      <w:lvlText w:val="•"/>
      <w:lvlJc w:val="left"/>
      <w:pPr>
        <w:ind w:left="854" w:hanging="227"/>
      </w:pPr>
      <w:rPr>
        <w:rFonts w:ascii="NewtonSanPin" w:eastAsia="NewtonSanPin" w:hAnsi="NewtonSanPin" w:cs="NewtonSanPin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2" w:tplc="E9C6EED4">
      <w:numFmt w:val="bullet"/>
      <w:lvlText w:val="•"/>
      <w:lvlJc w:val="left"/>
      <w:pPr>
        <w:ind w:left="1678" w:hanging="227"/>
      </w:pPr>
      <w:rPr>
        <w:rFonts w:hint="default"/>
        <w:lang w:val="ru-RU" w:eastAsia="en-US" w:bidi="ar-SA"/>
      </w:rPr>
    </w:lvl>
    <w:lvl w:ilvl="3" w:tplc="D29A04F2">
      <w:numFmt w:val="bullet"/>
      <w:lvlText w:val="•"/>
      <w:lvlJc w:val="left"/>
      <w:pPr>
        <w:ind w:left="2497" w:hanging="227"/>
      </w:pPr>
      <w:rPr>
        <w:rFonts w:hint="default"/>
        <w:lang w:val="ru-RU" w:eastAsia="en-US" w:bidi="ar-SA"/>
      </w:rPr>
    </w:lvl>
    <w:lvl w:ilvl="4" w:tplc="1C58A25C">
      <w:numFmt w:val="bullet"/>
      <w:lvlText w:val="•"/>
      <w:lvlJc w:val="left"/>
      <w:pPr>
        <w:ind w:left="3315" w:hanging="227"/>
      </w:pPr>
      <w:rPr>
        <w:rFonts w:hint="default"/>
        <w:lang w:val="ru-RU" w:eastAsia="en-US" w:bidi="ar-SA"/>
      </w:rPr>
    </w:lvl>
    <w:lvl w:ilvl="5" w:tplc="10B2D9FC">
      <w:numFmt w:val="bullet"/>
      <w:lvlText w:val="•"/>
      <w:lvlJc w:val="left"/>
      <w:pPr>
        <w:ind w:left="4134" w:hanging="227"/>
      </w:pPr>
      <w:rPr>
        <w:rFonts w:hint="default"/>
        <w:lang w:val="ru-RU" w:eastAsia="en-US" w:bidi="ar-SA"/>
      </w:rPr>
    </w:lvl>
    <w:lvl w:ilvl="6" w:tplc="55063466">
      <w:numFmt w:val="bullet"/>
      <w:lvlText w:val="•"/>
      <w:lvlJc w:val="left"/>
      <w:pPr>
        <w:ind w:left="4953" w:hanging="227"/>
      </w:pPr>
      <w:rPr>
        <w:rFonts w:hint="default"/>
        <w:lang w:val="ru-RU" w:eastAsia="en-US" w:bidi="ar-SA"/>
      </w:rPr>
    </w:lvl>
    <w:lvl w:ilvl="7" w:tplc="B0288346">
      <w:numFmt w:val="bullet"/>
      <w:lvlText w:val="•"/>
      <w:lvlJc w:val="left"/>
      <w:pPr>
        <w:ind w:left="5771" w:hanging="227"/>
      </w:pPr>
      <w:rPr>
        <w:rFonts w:hint="default"/>
        <w:lang w:val="ru-RU" w:eastAsia="en-US" w:bidi="ar-SA"/>
      </w:rPr>
    </w:lvl>
    <w:lvl w:ilvl="8" w:tplc="935494E2">
      <w:numFmt w:val="bullet"/>
      <w:lvlText w:val="•"/>
      <w:lvlJc w:val="left"/>
      <w:pPr>
        <w:ind w:left="6590" w:hanging="227"/>
      </w:pPr>
      <w:rPr>
        <w:rFonts w:hint="default"/>
        <w:lang w:val="ru-RU" w:eastAsia="en-US" w:bidi="ar-SA"/>
      </w:rPr>
    </w:lvl>
  </w:abstractNum>
  <w:abstractNum w:abstractNumId="1">
    <w:nsid w:val="67DE7450"/>
    <w:multiLevelType w:val="hybridMultilevel"/>
    <w:tmpl w:val="CE6E064C"/>
    <w:lvl w:ilvl="0" w:tplc="02827770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9B6CDDA">
      <w:numFmt w:val="bullet"/>
      <w:lvlText w:val="•"/>
      <w:lvlJc w:val="left"/>
      <w:pPr>
        <w:ind w:left="1194" w:hanging="164"/>
      </w:pPr>
      <w:rPr>
        <w:rFonts w:hint="default"/>
        <w:lang w:val="ru-RU" w:eastAsia="en-US" w:bidi="ar-SA"/>
      </w:rPr>
    </w:lvl>
    <w:lvl w:ilvl="2" w:tplc="D7429068">
      <w:numFmt w:val="bullet"/>
      <w:lvlText w:val="•"/>
      <w:lvlJc w:val="left"/>
      <w:pPr>
        <w:ind w:left="2169" w:hanging="164"/>
      </w:pPr>
      <w:rPr>
        <w:rFonts w:hint="default"/>
        <w:lang w:val="ru-RU" w:eastAsia="en-US" w:bidi="ar-SA"/>
      </w:rPr>
    </w:lvl>
    <w:lvl w:ilvl="3" w:tplc="600644C6">
      <w:numFmt w:val="bullet"/>
      <w:lvlText w:val="•"/>
      <w:lvlJc w:val="left"/>
      <w:pPr>
        <w:ind w:left="3143" w:hanging="164"/>
      </w:pPr>
      <w:rPr>
        <w:rFonts w:hint="default"/>
        <w:lang w:val="ru-RU" w:eastAsia="en-US" w:bidi="ar-SA"/>
      </w:rPr>
    </w:lvl>
    <w:lvl w:ilvl="4" w:tplc="EA7C1FCE">
      <w:numFmt w:val="bullet"/>
      <w:lvlText w:val="•"/>
      <w:lvlJc w:val="left"/>
      <w:pPr>
        <w:ind w:left="4118" w:hanging="164"/>
      </w:pPr>
      <w:rPr>
        <w:rFonts w:hint="default"/>
        <w:lang w:val="ru-RU" w:eastAsia="en-US" w:bidi="ar-SA"/>
      </w:rPr>
    </w:lvl>
    <w:lvl w:ilvl="5" w:tplc="9104C36E">
      <w:numFmt w:val="bullet"/>
      <w:lvlText w:val="•"/>
      <w:lvlJc w:val="left"/>
      <w:pPr>
        <w:ind w:left="5093" w:hanging="164"/>
      </w:pPr>
      <w:rPr>
        <w:rFonts w:hint="default"/>
        <w:lang w:val="ru-RU" w:eastAsia="en-US" w:bidi="ar-SA"/>
      </w:rPr>
    </w:lvl>
    <w:lvl w:ilvl="6" w:tplc="F434F93A">
      <w:numFmt w:val="bullet"/>
      <w:lvlText w:val="•"/>
      <w:lvlJc w:val="left"/>
      <w:pPr>
        <w:ind w:left="6067" w:hanging="164"/>
      </w:pPr>
      <w:rPr>
        <w:rFonts w:hint="default"/>
        <w:lang w:val="ru-RU" w:eastAsia="en-US" w:bidi="ar-SA"/>
      </w:rPr>
    </w:lvl>
    <w:lvl w:ilvl="7" w:tplc="DC24CE56">
      <w:numFmt w:val="bullet"/>
      <w:lvlText w:val="•"/>
      <w:lvlJc w:val="left"/>
      <w:pPr>
        <w:ind w:left="7042" w:hanging="164"/>
      </w:pPr>
      <w:rPr>
        <w:rFonts w:hint="default"/>
        <w:lang w:val="ru-RU" w:eastAsia="en-US" w:bidi="ar-SA"/>
      </w:rPr>
    </w:lvl>
    <w:lvl w:ilvl="8" w:tplc="4C1AEA42">
      <w:numFmt w:val="bullet"/>
      <w:lvlText w:val="•"/>
      <w:lvlJc w:val="left"/>
      <w:pPr>
        <w:ind w:left="8017" w:hanging="164"/>
      </w:pPr>
      <w:rPr>
        <w:rFonts w:hint="default"/>
        <w:lang w:val="ru-RU" w:eastAsia="en-US" w:bidi="ar-SA"/>
      </w:rPr>
    </w:lvl>
  </w:abstractNum>
  <w:abstractNum w:abstractNumId="2">
    <w:nsid w:val="75AE609E"/>
    <w:multiLevelType w:val="hybridMultilevel"/>
    <w:tmpl w:val="CC964010"/>
    <w:lvl w:ilvl="0" w:tplc="06AEA2A8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9B0EF0A">
      <w:numFmt w:val="bullet"/>
      <w:lvlText w:val="•"/>
      <w:lvlJc w:val="left"/>
      <w:pPr>
        <w:ind w:left="1446" w:hanging="284"/>
      </w:pPr>
      <w:rPr>
        <w:rFonts w:hint="default"/>
        <w:lang w:val="ru-RU" w:eastAsia="en-US" w:bidi="ar-SA"/>
      </w:rPr>
    </w:lvl>
    <w:lvl w:ilvl="2" w:tplc="E2C2D38C">
      <w:numFmt w:val="bullet"/>
      <w:lvlText w:val="•"/>
      <w:lvlJc w:val="left"/>
      <w:pPr>
        <w:ind w:left="2393" w:hanging="284"/>
      </w:pPr>
      <w:rPr>
        <w:rFonts w:hint="default"/>
        <w:lang w:val="ru-RU" w:eastAsia="en-US" w:bidi="ar-SA"/>
      </w:rPr>
    </w:lvl>
    <w:lvl w:ilvl="3" w:tplc="3250A524">
      <w:numFmt w:val="bullet"/>
      <w:lvlText w:val="•"/>
      <w:lvlJc w:val="left"/>
      <w:pPr>
        <w:ind w:left="3339" w:hanging="284"/>
      </w:pPr>
      <w:rPr>
        <w:rFonts w:hint="default"/>
        <w:lang w:val="ru-RU" w:eastAsia="en-US" w:bidi="ar-SA"/>
      </w:rPr>
    </w:lvl>
    <w:lvl w:ilvl="4" w:tplc="07860538">
      <w:numFmt w:val="bullet"/>
      <w:lvlText w:val="•"/>
      <w:lvlJc w:val="left"/>
      <w:pPr>
        <w:ind w:left="4286" w:hanging="284"/>
      </w:pPr>
      <w:rPr>
        <w:rFonts w:hint="default"/>
        <w:lang w:val="ru-RU" w:eastAsia="en-US" w:bidi="ar-SA"/>
      </w:rPr>
    </w:lvl>
    <w:lvl w:ilvl="5" w:tplc="6DE08232">
      <w:numFmt w:val="bullet"/>
      <w:lvlText w:val="•"/>
      <w:lvlJc w:val="left"/>
      <w:pPr>
        <w:ind w:left="5233" w:hanging="284"/>
      </w:pPr>
      <w:rPr>
        <w:rFonts w:hint="default"/>
        <w:lang w:val="ru-RU" w:eastAsia="en-US" w:bidi="ar-SA"/>
      </w:rPr>
    </w:lvl>
    <w:lvl w:ilvl="6" w:tplc="53821DB6">
      <w:numFmt w:val="bullet"/>
      <w:lvlText w:val="•"/>
      <w:lvlJc w:val="left"/>
      <w:pPr>
        <w:ind w:left="6179" w:hanging="284"/>
      </w:pPr>
      <w:rPr>
        <w:rFonts w:hint="default"/>
        <w:lang w:val="ru-RU" w:eastAsia="en-US" w:bidi="ar-SA"/>
      </w:rPr>
    </w:lvl>
    <w:lvl w:ilvl="7" w:tplc="2BDC144E">
      <w:numFmt w:val="bullet"/>
      <w:lvlText w:val="•"/>
      <w:lvlJc w:val="left"/>
      <w:pPr>
        <w:ind w:left="7126" w:hanging="284"/>
      </w:pPr>
      <w:rPr>
        <w:rFonts w:hint="default"/>
        <w:lang w:val="ru-RU" w:eastAsia="en-US" w:bidi="ar-SA"/>
      </w:rPr>
    </w:lvl>
    <w:lvl w:ilvl="8" w:tplc="59580DA4">
      <w:numFmt w:val="bullet"/>
      <w:lvlText w:val="•"/>
      <w:lvlJc w:val="left"/>
      <w:pPr>
        <w:ind w:left="8073" w:hanging="284"/>
      </w:pPr>
      <w:rPr>
        <w:rFonts w:hint="default"/>
        <w:lang w:val="ru-RU" w:eastAsia="en-US" w:bidi="ar-SA"/>
      </w:rPr>
    </w:lvl>
  </w:abstractNum>
  <w:abstractNum w:abstractNumId="3">
    <w:nsid w:val="7CE70933"/>
    <w:multiLevelType w:val="hybridMultilevel"/>
    <w:tmpl w:val="2854A1B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F3A"/>
    <w:rsid w:val="00030DFB"/>
    <w:rsid w:val="000858D6"/>
    <w:rsid w:val="000B1094"/>
    <w:rsid w:val="00370ACB"/>
    <w:rsid w:val="003D39A3"/>
    <w:rsid w:val="003E6DBF"/>
    <w:rsid w:val="00530E36"/>
    <w:rsid w:val="00557DB4"/>
    <w:rsid w:val="005B224B"/>
    <w:rsid w:val="00630264"/>
    <w:rsid w:val="006F6CC3"/>
    <w:rsid w:val="007873F5"/>
    <w:rsid w:val="007E6F3A"/>
    <w:rsid w:val="009068B5"/>
    <w:rsid w:val="00A540F5"/>
    <w:rsid w:val="00C63CD6"/>
    <w:rsid w:val="00CF3B7D"/>
    <w:rsid w:val="00D82AC4"/>
    <w:rsid w:val="00E53782"/>
    <w:rsid w:val="00E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82AC4"/>
    <w:pPr>
      <w:spacing w:after="120"/>
    </w:pPr>
    <w:rPr>
      <w:rFonts w:eastAsiaTheme="minorEastAsia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D82AC4"/>
    <w:rPr>
      <w:rFonts w:eastAsiaTheme="minorEastAsia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82AC4"/>
    <w:pPr>
      <w:spacing w:after="120"/>
    </w:pPr>
    <w:rPr>
      <w:rFonts w:eastAsiaTheme="minorEastAsia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D82AC4"/>
    <w:rPr>
      <w:rFonts w:eastAsiaTheme="minorEastAsia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2754</Words>
  <Characters>15703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dcterms:created xsi:type="dcterms:W3CDTF">2024-06-13T09:41:00Z</dcterms:created>
  <dcterms:modified xsi:type="dcterms:W3CDTF">2024-09-16T09:52:00Z</dcterms:modified>
</cp:coreProperties>
</file>